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C5D" w:rsidRDefault="005B0C5D">
      <w:pPr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Style142"/>
        <w:tblW w:w="10470" w:type="dxa"/>
        <w:tblInd w:w="40" w:type="dxa"/>
        <w:tblLayout w:type="fixed"/>
        <w:tblLook w:val="04A0" w:firstRow="1" w:lastRow="0" w:firstColumn="1" w:lastColumn="0" w:noHBand="0" w:noVBand="1"/>
      </w:tblPr>
      <w:tblGrid>
        <w:gridCol w:w="10470"/>
      </w:tblGrid>
      <w:tr w:rsidR="005B0C5D">
        <w:tc>
          <w:tcPr>
            <w:tcW w:w="10470" w:type="dxa"/>
          </w:tcPr>
          <w:p w:rsidR="005B0C5D" w:rsidRDefault="00512F1C">
            <w:pPr>
              <w:keepNext/>
              <w:widowControl w:val="0"/>
              <w:numPr>
                <w:ilvl w:val="1"/>
                <w:numId w:val="1"/>
              </w:numPr>
              <w:tabs>
                <w:tab w:val="left" w:pos="0"/>
              </w:tabs>
              <w:spacing w:before="240" w:after="60"/>
              <w:rPr>
                <w:rFonts w:ascii="Arial" w:eastAsia="Arial" w:hAnsi="Arial" w:cs="Arial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Courier New" w:eastAsia="Courier New" w:hAnsi="Courier New" w:cs="Courier New"/>
                <w:b/>
                <w:color w:val="0000FF"/>
                <w:sz w:val="40"/>
                <w:szCs w:val="40"/>
              </w:rPr>
              <w:t>Компания  «ВИАДУК ТУР»</w:t>
            </w:r>
          </w:p>
        </w:tc>
      </w:tr>
      <w:tr w:rsidR="005B0C5D">
        <w:tc>
          <w:tcPr>
            <w:tcW w:w="10470" w:type="dxa"/>
          </w:tcPr>
          <w:p w:rsidR="005B0C5D" w:rsidRDefault="005B0C5D">
            <w:pPr>
              <w:keepNext/>
              <w:widowControl w:val="0"/>
              <w:numPr>
                <w:ilvl w:val="1"/>
                <w:numId w:val="1"/>
              </w:numPr>
              <w:tabs>
                <w:tab w:val="left" w:pos="0"/>
              </w:tabs>
              <w:spacing w:before="240" w:after="60"/>
              <w:jc w:val="center"/>
              <w:rPr>
                <w:rFonts w:ascii="Courier New" w:eastAsia="Courier New" w:hAnsi="Courier New" w:cs="Courier New"/>
                <w:b/>
                <w:color w:val="0000FF"/>
                <w:sz w:val="12"/>
                <w:szCs w:val="12"/>
              </w:rPr>
            </w:pPr>
          </w:p>
        </w:tc>
      </w:tr>
      <w:tr w:rsidR="005B0C5D">
        <w:trPr>
          <w:trHeight w:val="488"/>
        </w:trPr>
        <w:tc>
          <w:tcPr>
            <w:tcW w:w="10470" w:type="dxa"/>
            <w:tcBorders>
              <w:top w:val="single" w:sz="8" w:space="0" w:color="000000"/>
            </w:tcBorders>
          </w:tcPr>
          <w:p w:rsidR="005B0C5D" w:rsidRDefault="00512F1C">
            <w:pPr>
              <w:widowControl w:val="0"/>
              <w:jc w:val="center"/>
              <w:rPr>
                <w:rFonts w:ascii="Courier New" w:eastAsia="Courier New" w:hAnsi="Courier New" w:cs="Courier New"/>
                <w:color w:val="1F497D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color w:val="0000FF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color w:val="1F497D"/>
                <w:sz w:val="22"/>
                <w:szCs w:val="22"/>
              </w:rPr>
              <w:t>105064, Москва, Кривоколенный пер. д. 5, с.4</w:t>
            </w:r>
          </w:p>
          <w:p w:rsidR="005B0C5D" w:rsidRDefault="00512F1C">
            <w:pPr>
              <w:widowControl w:val="0"/>
              <w:rPr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1F497D"/>
                <w:sz w:val="22"/>
                <w:szCs w:val="22"/>
              </w:rPr>
              <w:t>Тел./факс: (495)545-0621, 917-2696    E-</w:t>
            </w:r>
            <w:proofErr w:type="spellStart"/>
            <w:r>
              <w:rPr>
                <w:rFonts w:ascii="Courier New" w:eastAsia="Courier New" w:hAnsi="Courier New" w:cs="Courier New"/>
                <w:color w:val="1F497D"/>
                <w:sz w:val="22"/>
                <w:szCs w:val="22"/>
              </w:rPr>
              <w:t>mail</w:t>
            </w:r>
            <w:proofErr w:type="spellEnd"/>
            <w:r>
              <w:rPr>
                <w:rFonts w:ascii="Courier New" w:eastAsia="Courier New" w:hAnsi="Courier New" w:cs="Courier New"/>
                <w:color w:val="1F497D"/>
                <w:sz w:val="22"/>
                <w:szCs w:val="22"/>
              </w:rPr>
              <w:t xml:space="preserve">: </w:t>
            </w:r>
            <w:hyperlink r:id="rId5">
              <w:r>
                <w:rPr>
                  <w:rFonts w:ascii="Courier New" w:eastAsia="Courier New" w:hAnsi="Courier New" w:cs="Courier New"/>
                  <w:color w:val="1F497D"/>
                  <w:sz w:val="24"/>
                  <w:szCs w:val="24"/>
                  <w:u w:val="single"/>
                </w:rPr>
                <w:t>viaduk@aha.ru</w:t>
              </w:r>
            </w:hyperlink>
            <w:r>
              <w:rPr>
                <w:rFonts w:ascii="Courier New" w:eastAsia="Courier New" w:hAnsi="Courier New" w:cs="Courier New"/>
                <w:color w:val="1F497D"/>
                <w:sz w:val="22"/>
                <w:szCs w:val="22"/>
              </w:rPr>
              <w:t xml:space="preserve"> </w:t>
            </w:r>
            <w:hyperlink r:id="rId6">
              <w:r>
                <w:rPr>
                  <w:rFonts w:ascii="Courier New" w:eastAsia="Courier New" w:hAnsi="Courier New" w:cs="Courier New"/>
                  <w:color w:val="1F497D"/>
                  <w:sz w:val="24"/>
                  <w:szCs w:val="24"/>
                  <w:u w:val="single"/>
                </w:rPr>
                <w:t>www.viaduk.ru</w:t>
              </w:r>
            </w:hyperlink>
          </w:p>
          <w:p w:rsidR="005B0C5D" w:rsidRDefault="005B0C5D">
            <w:pPr>
              <w:widowControl w:val="0"/>
              <w:jc w:val="center"/>
              <w:rPr>
                <w:rFonts w:ascii="Courier New" w:eastAsia="Courier New" w:hAnsi="Courier New" w:cs="Courier New"/>
                <w:color w:val="0000FF"/>
                <w:sz w:val="22"/>
                <w:szCs w:val="22"/>
              </w:rPr>
            </w:pPr>
          </w:p>
        </w:tc>
      </w:tr>
    </w:tbl>
    <w:p w:rsidR="005B0C5D" w:rsidRDefault="003651A5">
      <w:pPr>
        <w:widowControl w:val="0"/>
        <w:spacing w:before="40"/>
        <w:rPr>
          <w:rFonts w:eastAsia="Times New Roman"/>
          <w:color w:val="000000"/>
          <w:sz w:val="12"/>
          <w:szCs w:val="12"/>
        </w:rPr>
      </w:pPr>
      <w:hyperlink r:id="rId7">
        <w:r w:rsidR="00512F1C">
          <w:rPr>
            <w:rFonts w:eastAsia="Times New Roman"/>
            <w:color w:val="0000FF"/>
            <w:u w:val="single"/>
          </w:rPr>
          <w:t>https://www.viaduk.ru/travel/1292/</w:t>
        </w:r>
      </w:hyperlink>
    </w:p>
    <w:p w:rsidR="005B0C5D" w:rsidRDefault="005B0C5D">
      <w:pPr>
        <w:widowControl w:val="0"/>
        <w:spacing w:before="40"/>
        <w:rPr>
          <w:rFonts w:eastAsia="Times New Roman"/>
          <w:color w:val="000000"/>
          <w:sz w:val="12"/>
          <w:szCs w:val="12"/>
        </w:rPr>
      </w:pPr>
    </w:p>
    <w:p w:rsidR="005B0C5D" w:rsidRDefault="00512F1C" w:rsidP="006558D5">
      <w:pPr>
        <w:widowControl w:val="0"/>
        <w:spacing w:before="40"/>
        <w:jc w:val="center"/>
        <w:rPr>
          <w:rFonts w:ascii="Arial" w:eastAsia="Arial" w:hAnsi="Arial" w:cs="Arial"/>
          <w:color w:val="000000"/>
          <w:sz w:val="18"/>
          <w:szCs w:val="18"/>
          <w:highlight w:val="white"/>
        </w:rPr>
      </w:pPr>
      <w:r>
        <w:rPr>
          <w:rFonts w:eastAsia="Times New Roman"/>
          <w:b/>
          <w:i/>
          <w:color w:val="000000"/>
          <w:highlight w:val="white"/>
        </w:rPr>
        <w:t xml:space="preserve">РЕГУЛЯРНЫЕ ТУРЫ в Белоруссию на 3 дня </w:t>
      </w:r>
      <w:r>
        <w:rPr>
          <w:rFonts w:eastAsia="Times New Roman"/>
          <w:b/>
          <w:i/>
          <w:color w:val="000000"/>
          <w:highlight w:val="white"/>
        </w:rPr>
        <w:br/>
      </w:r>
      <w:r>
        <w:rPr>
          <w:rFonts w:eastAsia="Times New Roman"/>
          <w:b/>
          <w:i/>
          <w:color w:val="000000"/>
          <w:highlight w:val="white"/>
        </w:rPr>
        <w:br/>
      </w: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 xml:space="preserve">Тур на 3 дня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color w:val="000000"/>
          <w:sz w:val="32"/>
          <w:szCs w:val="32"/>
          <w:highlight w:val="white"/>
        </w:rPr>
        <w:t xml:space="preserve">Минск — Мир — Несвиж — </w:t>
      </w:r>
      <w:proofErr w:type="spellStart"/>
      <w:r>
        <w:rPr>
          <w:rFonts w:ascii="Arial" w:eastAsia="Arial" w:hAnsi="Arial" w:cs="Arial"/>
          <w:b/>
          <w:color w:val="000000"/>
          <w:sz w:val="32"/>
          <w:szCs w:val="32"/>
          <w:highlight w:val="white"/>
        </w:rPr>
        <w:t>Дудутки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  <w:highlight w:val="white"/>
        </w:rPr>
        <w:br/>
      </w:r>
      <w:r>
        <w:rPr>
          <w:rFonts w:ascii="Arial" w:eastAsia="Arial" w:hAnsi="Arial" w:cs="Arial"/>
          <w:b/>
          <w:color w:val="000000"/>
          <w:sz w:val="32"/>
          <w:szCs w:val="32"/>
          <w:highlight w:val="white"/>
        </w:rPr>
        <w:t xml:space="preserve"> </w:t>
      </w:r>
      <w:r>
        <w:rPr>
          <w:rFonts w:ascii="Arial" w:eastAsia="Arial" w:hAnsi="Arial" w:cs="Arial"/>
          <w:b/>
          <w:i/>
          <w:color w:val="000000"/>
          <w:sz w:val="24"/>
          <w:szCs w:val="24"/>
          <w:highlight w:val="white"/>
        </w:rPr>
        <w:t>«Белорусский калейдоскоп»</w:t>
      </w:r>
      <w:r>
        <w:rPr>
          <w:rFonts w:ascii="Arial" w:eastAsia="Arial" w:hAnsi="Arial" w:cs="Arial"/>
          <w:b/>
          <w:i/>
          <w:color w:val="000000"/>
          <w:sz w:val="24"/>
          <w:szCs w:val="24"/>
          <w:highlight w:val="white"/>
        </w:rPr>
        <w:br/>
        <w:t xml:space="preserve">                             </w:t>
      </w:r>
      <w:r>
        <w:rPr>
          <w:rFonts w:ascii="Arial" w:eastAsia="Arial" w:hAnsi="Arial" w:cs="Arial"/>
          <w:b/>
          <w:i/>
          <w:color w:val="000000"/>
          <w:sz w:val="28"/>
          <w:szCs w:val="28"/>
          <w:highlight w:val="white"/>
        </w:rPr>
        <w:t xml:space="preserve">  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i/>
          <w:color w:val="FFFFFF"/>
          <w:sz w:val="28"/>
          <w:szCs w:val="28"/>
          <w:highlight w:val="white"/>
        </w:rPr>
        <w:t xml:space="preserve">     </w:t>
      </w:r>
      <w:r>
        <w:rPr>
          <w:rFonts w:ascii="Arial" w:eastAsia="Arial" w:hAnsi="Arial" w:cs="Arial"/>
          <w:b/>
          <w:i/>
          <w:color w:val="000000"/>
          <w:sz w:val="28"/>
          <w:szCs w:val="28"/>
          <w:highlight w:val="white"/>
        </w:rPr>
        <w:t xml:space="preserve">                                           </w:t>
      </w:r>
      <w:r>
        <w:rPr>
          <w:rFonts w:ascii="Arial" w:eastAsia="Arial" w:hAnsi="Arial" w:cs="Arial"/>
          <w:b/>
          <w:i/>
          <w:color w:val="000000"/>
          <w:sz w:val="26"/>
          <w:szCs w:val="26"/>
          <w:highlight w:val="white"/>
        </w:rPr>
        <w:t xml:space="preserve">                                                                         </w:t>
      </w: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  3 дня — 2 ночи</w:t>
      </w:r>
      <w:r>
        <w:rPr>
          <w:rFonts w:ascii="Arial" w:eastAsia="Arial" w:hAnsi="Arial" w:cs="Arial"/>
          <w:b/>
          <w:color w:val="000000"/>
          <w:sz w:val="26"/>
          <w:szCs w:val="26"/>
        </w:rPr>
        <w:br/>
      </w:r>
      <w:r>
        <w:rPr>
          <w:rFonts w:ascii="Arial" w:eastAsia="Arial" w:hAnsi="Arial" w:cs="Arial"/>
          <w:b/>
          <w:color w:val="000000"/>
          <w:sz w:val="26"/>
          <w:szCs w:val="26"/>
        </w:rPr>
        <w:br/>
      </w:r>
      <w:r>
        <w:rPr>
          <w:rFonts w:ascii="Arial" w:eastAsia="Arial" w:hAnsi="Arial" w:cs="Arial"/>
          <w:i/>
          <w:color w:val="000000"/>
          <w:sz w:val="18"/>
          <w:szCs w:val="18"/>
        </w:rPr>
        <w:t>Пригл</w:t>
      </w:r>
      <w:r>
        <w:rPr>
          <w:rFonts w:ascii="Arial" w:eastAsia="Arial" w:hAnsi="Arial" w:cs="Arial"/>
          <w:i/>
          <w:color w:val="000000"/>
          <w:sz w:val="18"/>
          <w:szCs w:val="18"/>
          <w:highlight w:val="white"/>
        </w:rPr>
        <w:t>ашаем Вас в Беларусь!</w:t>
      </w:r>
    </w:p>
    <w:p w:rsidR="005B0C5D" w:rsidRDefault="00512F1C">
      <w:pPr>
        <w:widowControl w:val="0"/>
        <w:jc w:val="center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i/>
          <w:color w:val="000000"/>
          <w:sz w:val="18"/>
          <w:szCs w:val="18"/>
          <w:highlight w:val="white"/>
        </w:rPr>
        <w:t xml:space="preserve">Туры в Беларусь - это богатая экскурсионная и развлекательная программа, осмотр старинных кварталов и новых ансамблей Минска, посещение дворцового комплекса в Несвиже и величественного замка в Мире, знакомство с музеем старинных технологий в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  <w:highlight w:val="white"/>
        </w:rPr>
        <w:t>Дудутках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  <w:highlight w:val="white"/>
        </w:rPr>
        <w:t xml:space="preserve">, дегустация самогона и угощение мельника, концерт в Ратуше, отдых в аквапарке и ещё много интересного.... </w:t>
      </w:r>
      <w:r>
        <w:rPr>
          <w:rFonts w:ascii="Arial" w:eastAsia="Arial" w:hAnsi="Arial" w:cs="Arial"/>
          <w:i/>
          <w:color w:val="000000"/>
          <w:sz w:val="18"/>
          <w:szCs w:val="18"/>
          <w:highlight w:val="white"/>
        </w:rPr>
        <w:br/>
      </w:r>
      <w:r>
        <w:rPr>
          <w:rFonts w:ascii="Arial" w:eastAsia="Arial" w:hAnsi="Arial" w:cs="Arial"/>
          <w:i/>
          <w:color w:val="000000"/>
          <w:sz w:val="18"/>
          <w:szCs w:val="18"/>
          <w:highlight w:val="white"/>
        </w:rPr>
        <w:br/>
      </w:r>
    </w:p>
    <w:p w:rsidR="005B0C5D" w:rsidRDefault="00512F1C">
      <w:pPr>
        <w:widowControl w:val="0"/>
        <w:rPr>
          <w:rFonts w:ascii="Arial" w:eastAsia="Arial" w:hAnsi="Arial" w:cs="Arial"/>
          <w:color w:val="000000"/>
          <w:highlight w:val="white"/>
          <w:u w:val="single"/>
        </w:rPr>
      </w:pPr>
      <w:r>
        <w:rPr>
          <w:rFonts w:ascii="Arial" w:eastAsia="Arial" w:hAnsi="Arial" w:cs="Arial"/>
          <w:b/>
          <w:color w:val="000000"/>
          <w:highlight w:val="white"/>
        </w:rPr>
        <w:t xml:space="preserve">ЗАЕЗДЫ: </w:t>
      </w:r>
      <w:r>
        <w:rPr>
          <w:rFonts w:ascii="Arial" w:eastAsia="Arial" w:hAnsi="Arial" w:cs="Arial"/>
          <w:color w:val="000000"/>
          <w:highlight w:val="white"/>
        </w:rPr>
        <w:t>Еженедельно: Пятница – воскресенье</w:t>
      </w:r>
      <w:r>
        <w:rPr>
          <w:rFonts w:ascii="Arial" w:eastAsia="Arial" w:hAnsi="Arial" w:cs="Arial"/>
          <w:b/>
          <w:color w:val="000000"/>
          <w:highlight w:val="white"/>
        </w:rPr>
        <w:t xml:space="preserve">                 </w:t>
      </w:r>
      <w:r>
        <w:rPr>
          <w:rFonts w:ascii="Arial" w:eastAsia="Arial" w:hAnsi="Arial" w:cs="Arial"/>
          <w:b/>
          <w:color w:val="000000"/>
          <w:highlight w:val="white"/>
        </w:rPr>
        <w:br/>
      </w:r>
      <w:r>
        <w:rPr>
          <w:rFonts w:ascii="Arial" w:eastAsia="Arial" w:hAnsi="Arial" w:cs="Arial"/>
          <w:color w:val="000000"/>
          <w:highlight w:val="white"/>
          <w:u w:val="single"/>
        </w:rPr>
        <w:t>Февраль</w:t>
      </w:r>
      <w:r>
        <w:rPr>
          <w:rFonts w:ascii="Arial" w:eastAsia="Arial" w:hAnsi="Arial" w:cs="Arial"/>
          <w:color w:val="000000"/>
          <w:highlight w:val="white"/>
        </w:rPr>
        <w:t xml:space="preserve">: 07-09, 14-16, 21-23, 28.02-02.03, </w:t>
      </w:r>
      <w:r>
        <w:rPr>
          <w:rFonts w:ascii="Arial" w:eastAsia="Arial" w:hAnsi="Arial" w:cs="Arial"/>
          <w:color w:val="000000"/>
          <w:highlight w:val="white"/>
        </w:rPr>
        <w:br/>
      </w:r>
      <w:r>
        <w:rPr>
          <w:rFonts w:ascii="Arial" w:eastAsia="Arial" w:hAnsi="Arial" w:cs="Arial"/>
          <w:color w:val="000000"/>
          <w:highlight w:val="white"/>
          <w:u w:val="single"/>
        </w:rPr>
        <w:t>Март</w:t>
      </w:r>
      <w:r>
        <w:rPr>
          <w:rFonts w:ascii="Arial" w:eastAsia="Arial" w:hAnsi="Arial" w:cs="Arial"/>
          <w:color w:val="000000"/>
          <w:highlight w:val="white"/>
        </w:rPr>
        <w:t xml:space="preserve">: 07-09, 14-16, 21-23, 28-30,  </w:t>
      </w:r>
      <w:r>
        <w:rPr>
          <w:rFonts w:ascii="Arial" w:eastAsia="Arial" w:hAnsi="Arial" w:cs="Arial"/>
          <w:color w:val="000000"/>
          <w:highlight w:val="white"/>
        </w:rPr>
        <w:br/>
      </w:r>
      <w:r>
        <w:rPr>
          <w:rFonts w:ascii="Arial" w:eastAsia="Arial" w:hAnsi="Arial" w:cs="Arial"/>
          <w:color w:val="000000"/>
          <w:highlight w:val="white"/>
          <w:u w:val="single"/>
        </w:rPr>
        <w:t>Апрель</w:t>
      </w:r>
      <w:r>
        <w:rPr>
          <w:rFonts w:ascii="Arial" w:eastAsia="Arial" w:hAnsi="Arial" w:cs="Arial"/>
          <w:color w:val="000000"/>
          <w:highlight w:val="white"/>
        </w:rPr>
        <w:t xml:space="preserve">: 04-06, 11-13, 18-20, 25-27, </w:t>
      </w:r>
      <w:r>
        <w:rPr>
          <w:rFonts w:ascii="Arial" w:eastAsia="Arial" w:hAnsi="Arial" w:cs="Arial"/>
          <w:color w:val="000000"/>
          <w:highlight w:val="white"/>
        </w:rPr>
        <w:br/>
      </w:r>
      <w:r>
        <w:rPr>
          <w:rFonts w:ascii="Arial" w:eastAsia="Arial" w:hAnsi="Arial" w:cs="Arial"/>
          <w:color w:val="000000"/>
          <w:highlight w:val="white"/>
          <w:u w:val="single"/>
        </w:rPr>
        <w:t>Май</w:t>
      </w:r>
      <w:r>
        <w:rPr>
          <w:rFonts w:ascii="Arial" w:eastAsia="Arial" w:hAnsi="Arial" w:cs="Arial"/>
          <w:color w:val="000000"/>
          <w:highlight w:val="white"/>
        </w:rPr>
        <w:t xml:space="preserve">: 02-04, 09-11, 16-18, 23-25, 30.05-01.06, </w:t>
      </w:r>
      <w:r>
        <w:rPr>
          <w:rFonts w:ascii="Arial" w:eastAsia="Arial" w:hAnsi="Arial" w:cs="Arial"/>
          <w:color w:val="000000"/>
          <w:highlight w:val="white"/>
        </w:rPr>
        <w:br/>
      </w:r>
      <w:r>
        <w:rPr>
          <w:rFonts w:ascii="Arial" w:eastAsia="Arial" w:hAnsi="Arial" w:cs="Arial"/>
          <w:color w:val="000000"/>
          <w:highlight w:val="white"/>
          <w:u w:val="single"/>
        </w:rPr>
        <w:t>Июнь</w:t>
      </w:r>
      <w:r>
        <w:rPr>
          <w:rFonts w:ascii="Arial" w:eastAsia="Arial" w:hAnsi="Arial" w:cs="Arial"/>
          <w:color w:val="000000"/>
          <w:highlight w:val="white"/>
        </w:rPr>
        <w:t xml:space="preserve">: 06-08, 13-15, 20-22, 27-29, </w:t>
      </w:r>
      <w:r>
        <w:rPr>
          <w:rFonts w:ascii="Arial" w:eastAsia="Arial" w:hAnsi="Arial" w:cs="Arial"/>
          <w:color w:val="000000"/>
          <w:highlight w:val="white"/>
        </w:rPr>
        <w:br/>
      </w:r>
      <w:r>
        <w:rPr>
          <w:rFonts w:ascii="Arial" w:eastAsia="Arial" w:hAnsi="Arial" w:cs="Arial"/>
          <w:color w:val="000000"/>
          <w:highlight w:val="white"/>
          <w:u w:val="single"/>
        </w:rPr>
        <w:t>Июль</w:t>
      </w:r>
      <w:r>
        <w:rPr>
          <w:rFonts w:ascii="Arial" w:eastAsia="Arial" w:hAnsi="Arial" w:cs="Arial"/>
          <w:color w:val="000000"/>
          <w:highlight w:val="white"/>
        </w:rPr>
        <w:t xml:space="preserve">: 04-06, 11-13, 18-20, 25-27, </w:t>
      </w:r>
    </w:p>
    <w:p w:rsidR="005B0C5D" w:rsidRDefault="00512F1C">
      <w:pPr>
        <w:widowControl w:val="0"/>
        <w:tabs>
          <w:tab w:val="left" w:pos="0"/>
        </w:tabs>
        <w:spacing w:line="216" w:lineRule="auto"/>
        <w:rPr>
          <w:rFonts w:ascii="Arial" w:eastAsia="Arial" w:hAnsi="Arial" w:cs="Arial"/>
          <w:color w:val="000000"/>
          <w:highlight w:val="white"/>
          <w:u w:val="single"/>
        </w:rPr>
      </w:pPr>
      <w:r>
        <w:rPr>
          <w:rFonts w:ascii="Arial" w:eastAsia="Arial" w:hAnsi="Arial" w:cs="Arial"/>
          <w:color w:val="000000"/>
          <w:highlight w:val="white"/>
          <w:u w:val="single"/>
        </w:rPr>
        <w:t>Август</w:t>
      </w:r>
      <w:r>
        <w:rPr>
          <w:rFonts w:ascii="Arial" w:eastAsia="Arial" w:hAnsi="Arial" w:cs="Arial"/>
          <w:color w:val="000000"/>
          <w:highlight w:val="white"/>
        </w:rPr>
        <w:t xml:space="preserve">: 01-03, 08-10, 15-17, 22-24, 29-31, </w:t>
      </w:r>
      <w:r>
        <w:rPr>
          <w:rFonts w:ascii="Arial" w:eastAsia="Arial" w:hAnsi="Arial" w:cs="Arial"/>
          <w:color w:val="000000"/>
          <w:highlight w:val="white"/>
        </w:rPr>
        <w:br/>
      </w:r>
      <w:r>
        <w:rPr>
          <w:rFonts w:ascii="Arial" w:eastAsia="Arial" w:hAnsi="Arial" w:cs="Arial"/>
          <w:color w:val="000000"/>
          <w:highlight w:val="white"/>
          <w:u w:val="single"/>
        </w:rPr>
        <w:t>Сентябрь</w:t>
      </w:r>
      <w:r>
        <w:rPr>
          <w:rFonts w:ascii="Arial" w:eastAsia="Arial" w:hAnsi="Arial" w:cs="Arial"/>
          <w:color w:val="000000"/>
          <w:highlight w:val="white"/>
        </w:rPr>
        <w:t xml:space="preserve">: 05-07, 12-14, 19-21, 26-28,  </w:t>
      </w:r>
    </w:p>
    <w:p w:rsidR="005B0C5D" w:rsidRDefault="00512F1C">
      <w:pPr>
        <w:widowControl w:val="0"/>
        <w:tabs>
          <w:tab w:val="left" w:pos="0"/>
        </w:tabs>
        <w:spacing w:line="216" w:lineRule="auto"/>
        <w:rPr>
          <w:rFonts w:ascii="Arial" w:eastAsia="Arial" w:hAnsi="Arial" w:cs="Arial"/>
          <w:color w:val="000000"/>
          <w:highlight w:val="white"/>
          <w:u w:val="single"/>
        </w:rPr>
      </w:pPr>
      <w:r>
        <w:rPr>
          <w:rFonts w:ascii="Arial" w:eastAsia="Arial" w:hAnsi="Arial" w:cs="Arial"/>
          <w:color w:val="000000"/>
          <w:highlight w:val="white"/>
          <w:u w:val="single"/>
        </w:rPr>
        <w:t>Октябрь</w:t>
      </w:r>
      <w:r>
        <w:rPr>
          <w:rFonts w:ascii="Arial" w:eastAsia="Arial" w:hAnsi="Arial" w:cs="Arial"/>
          <w:color w:val="000000"/>
          <w:highlight w:val="white"/>
        </w:rPr>
        <w:t xml:space="preserve">: 04-06.10, 11-13.10, 18-20.10, 25-27.10, </w:t>
      </w:r>
      <w:r>
        <w:rPr>
          <w:rFonts w:ascii="Arial" w:eastAsia="Arial" w:hAnsi="Arial" w:cs="Arial"/>
          <w:color w:val="000000"/>
          <w:highlight w:val="white"/>
        </w:rPr>
        <w:br/>
      </w:r>
      <w:r>
        <w:rPr>
          <w:rFonts w:ascii="Arial" w:eastAsia="Arial" w:hAnsi="Arial" w:cs="Arial"/>
          <w:color w:val="000000"/>
          <w:highlight w:val="white"/>
          <w:u w:val="single"/>
        </w:rPr>
        <w:t>Ноябрь</w:t>
      </w:r>
      <w:r>
        <w:rPr>
          <w:rFonts w:ascii="Arial" w:eastAsia="Arial" w:hAnsi="Arial" w:cs="Arial"/>
          <w:color w:val="000000"/>
          <w:highlight w:val="white"/>
        </w:rPr>
        <w:t xml:space="preserve">: 02-04, 07-09, 14-16, 21-23, 28-30,  </w:t>
      </w:r>
    </w:p>
    <w:p w:rsidR="005B0C5D" w:rsidRDefault="00512F1C">
      <w:pPr>
        <w:widowControl w:val="0"/>
        <w:tabs>
          <w:tab w:val="left" w:pos="0"/>
        </w:tabs>
        <w:spacing w:line="216" w:lineRule="auto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  <w:u w:val="single"/>
        </w:rPr>
        <w:t>Декабрь</w:t>
      </w:r>
      <w:r>
        <w:rPr>
          <w:rFonts w:ascii="Arial" w:eastAsia="Arial" w:hAnsi="Arial" w:cs="Arial"/>
          <w:color w:val="000000"/>
          <w:highlight w:val="white"/>
        </w:rPr>
        <w:t>: 05-07, 12-14, 19-21, 26-28.</w:t>
      </w:r>
    </w:p>
    <w:p w:rsidR="005B0C5D" w:rsidRDefault="005B0C5D">
      <w:pPr>
        <w:widowControl w:val="0"/>
        <w:tabs>
          <w:tab w:val="left" w:pos="0"/>
        </w:tabs>
        <w:spacing w:line="216" w:lineRule="auto"/>
        <w:rPr>
          <w:rFonts w:eastAsia="Times New Roman"/>
          <w:color w:val="000000"/>
          <w:sz w:val="24"/>
          <w:szCs w:val="24"/>
        </w:rPr>
      </w:pPr>
    </w:p>
    <w:p w:rsidR="005B0C5D" w:rsidRDefault="00512F1C" w:rsidP="003A50B6">
      <w:pPr>
        <w:widowControl w:val="0"/>
        <w:rPr>
          <w:rFonts w:eastAsia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highlight w:val="white"/>
        </w:rPr>
        <w:t xml:space="preserve">Праздничные заезды: </w:t>
      </w:r>
      <w:r w:rsidR="003A50B6">
        <w:rPr>
          <w:rFonts w:ascii="Arial" w:eastAsia="Arial" w:hAnsi="Arial" w:cs="Arial"/>
          <w:color w:val="000000"/>
          <w:highlight w:val="white"/>
        </w:rPr>
        <w:t>07-09</w:t>
      </w:r>
      <w:r w:rsidR="003A50B6">
        <w:rPr>
          <w:rFonts w:ascii="Arial" w:eastAsia="Arial" w:hAnsi="Arial" w:cs="Arial"/>
          <w:color w:val="000000"/>
        </w:rPr>
        <w:t xml:space="preserve"> марта</w:t>
      </w:r>
      <w:r w:rsidR="003A50B6">
        <w:rPr>
          <w:rFonts w:ascii="Arial" w:eastAsia="Arial" w:hAnsi="Arial" w:cs="Arial"/>
          <w:color w:val="000000"/>
          <w:highlight w:val="white"/>
        </w:rPr>
        <w:t xml:space="preserve">, 02-04 мая, 09-11 мая, </w:t>
      </w:r>
      <w:r w:rsidR="00683544">
        <w:rPr>
          <w:rFonts w:ascii="Arial" w:eastAsia="Arial" w:hAnsi="Arial" w:cs="Arial"/>
          <w:color w:val="000000"/>
          <w:highlight w:val="white"/>
        </w:rPr>
        <w:t xml:space="preserve">13-15 июня, </w:t>
      </w:r>
      <w:r w:rsidR="003A50B6">
        <w:rPr>
          <w:rFonts w:ascii="Arial" w:eastAsia="Arial" w:hAnsi="Arial" w:cs="Arial"/>
          <w:color w:val="000000"/>
          <w:highlight w:val="white"/>
        </w:rPr>
        <w:t>02-</w:t>
      </w:r>
      <w:r>
        <w:rPr>
          <w:rFonts w:ascii="Arial" w:eastAsia="Arial" w:hAnsi="Arial" w:cs="Arial"/>
          <w:color w:val="000000"/>
          <w:highlight w:val="white"/>
        </w:rPr>
        <w:t>04 ноября</w:t>
      </w:r>
    </w:p>
    <w:p w:rsidR="003A50B6" w:rsidRDefault="003A50B6" w:rsidP="003A50B6">
      <w:pPr>
        <w:widowControl w:val="0"/>
        <w:rPr>
          <w:rFonts w:eastAsia="Times New Roman"/>
          <w:color w:val="000000"/>
          <w:sz w:val="24"/>
          <w:szCs w:val="24"/>
        </w:rPr>
      </w:pPr>
    </w:p>
    <w:p w:rsidR="000D314C" w:rsidRDefault="00512F1C">
      <w:pPr>
        <w:widowControl w:val="0"/>
        <w:tabs>
          <w:tab w:val="left" w:pos="0"/>
        </w:tabs>
        <w:spacing w:line="216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21"/>
          <w:szCs w:val="21"/>
          <w:highlight w:val="white"/>
        </w:rPr>
        <w:br/>
        <w:t>1 день (пятница)</w:t>
      </w:r>
      <w:r>
        <w:rPr>
          <w:rFonts w:ascii="Arial" w:eastAsia="Arial" w:hAnsi="Arial" w:cs="Arial"/>
          <w:b/>
          <w:color w:val="000000"/>
          <w:highlight w:val="white"/>
        </w:rPr>
        <w:t>:</w:t>
      </w:r>
      <w:r w:rsidR="006558D5">
        <w:rPr>
          <w:rFonts w:ascii="Arial" w:eastAsia="Arial" w:hAnsi="Arial" w:cs="Arial"/>
          <w:b/>
          <w:color w:val="000000"/>
          <w:highlight w:val="white"/>
        </w:rPr>
        <w:t xml:space="preserve"> </w:t>
      </w:r>
      <w:r>
        <w:rPr>
          <w:rFonts w:ascii="Arial" w:eastAsia="Arial" w:hAnsi="Arial" w:cs="Arial"/>
          <w:b/>
          <w:color w:val="000000"/>
          <w:highlight w:val="white"/>
        </w:rPr>
        <w:t>Прибытие</w:t>
      </w:r>
      <w:r>
        <w:rPr>
          <w:rFonts w:ascii="Arial" w:eastAsia="Arial" w:hAnsi="Arial" w:cs="Arial"/>
          <w:color w:val="000000"/>
          <w:highlight w:val="white"/>
        </w:rPr>
        <w:t xml:space="preserve"> в Минск до 8:00.</w:t>
      </w:r>
      <w:r>
        <w:rPr>
          <w:rFonts w:ascii="Arial" w:eastAsia="Arial" w:hAnsi="Arial" w:cs="Arial"/>
          <w:color w:val="000000"/>
          <w:highlight w:val="white"/>
        </w:rPr>
        <w:br/>
        <w:t>Встреча на вокзале.</w:t>
      </w:r>
      <w:r>
        <w:rPr>
          <w:rFonts w:ascii="Arial" w:eastAsia="Arial" w:hAnsi="Arial" w:cs="Arial"/>
          <w:color w:val="000000"/>
          <w:highlight w:val="white"/>
        </w:rPr>
        <w:br/>
      </w:r>
      <w:r>
        <w:rPr>
          <w:rFonts w:ascii="Arial" w:eastAsia="Arial" w:hAnsi="Arial" w:cs="Arial"/>
          <w:b/>
          <w:color w:val="000000"/>
          <w:highlight w:val="white"/>
        </w:rPr>
        <w:t xml:space="preserve">Трансфер </w:t>
      </w:r>
      <w:r>
        <w:rPr>
          <w:rFonts w:ascii="Arial" w:eastAsia="Arial" w:hAnsi="Arial" w:cs="Arial"/>
          <w:color w:val="000000"/>
          <w:highlight w:val="white"/>
        </w:rPr>
        <w:t xml:space="preserve">в гостиницу. </w:t>
      </w:r>
      <w:r>
        <w:rPr>
          <w:rFonts w:ascii="Arial" w:eastAsia="Arial" w:hAnsi="Arial" w:cs="Arial"/>
          <w:b/>
          <w:color w:val="000000"/>
          <w:highlight w:val="white"/>
        </w:rPr>
        <w:t>Размещение</w:t>
      </w:r>
      <w:r>
        <w:rPr>
          <w:rFonts w:ascii="Arial" w:eastAsia="Arial" w:hAnsi="Arial" w:cs="Arial"/>
          <w:color w:val="000000"/>
          <w:highlight w:val="white"/>
        </w:rPr>
        <w:t xml:space="preserve"> в гостинице (возможно с 00.10).</w:t>
      </w:r>
      <w:r>
        <w:rPr>
          <w:rFonts w:ascii="Arial" w:eastAsia="Arial" w:hAnsi="Arial" w:cs="Arial"/>
          <w:color w:val="000000"/>
          <w:highlight w:val="white"/>
        </w:rPr>
        <w:br/>
      </w:r>
      <w:r>
        <w:rPr>
          <w:rFonts w:ascii="Arial" w:eastAsia="Arial" w:hAnsi="Arial" w:cs="Arial"/>
          <w:b/>
          <w:color w:val="000000"/>
          <w:highlight w:val="white"/>
        </w:rPr>
        <w:t>Завтрак</w:t>
      </w:r>
      <w:r>
        <w:rPr>
          <w:rFonts w:ascii="Arial" w:eastAsia="Arial" w:hAnsi="Arial" w:cs="Arial"/>
          <w:color w:val="000000"/>
          <w:highlight w:val="white"/>
        </w:rPr>
        <w:t xml:space="preserve"> в гостинице (шведский стол).</w:t>
      </w:r>
      <w:r>
        <w:rPr>
          <w:rFonts w:ascii="Arial" w:eastAsia="Arial" w:hAnsi="Arial" w:cs="Arial"/>
          <w:color w:val="000000"/>
          <w:highlight w:val="white"/>
        </w:rPr>
        <w:br/>
      </w:r>
      <w:r>
        <w:rPr>
          <w:rFonts w:ascii="Arial" w:eastAsia="Arial" w:hAnsi="Arial" w:cs="Arial"/>
          <w:b/>
          <w:color w:val="000000"/>
        </w:rPr>
        <w:t xml:space="preserve">10.00: Обзорная экскурсия по Минску.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История и быт Минска от времен Полоцкого княжества, Великого княжества Литовского, Речи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Посполитой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, Российской империи до наших дней. Главные архитектурные памятники города: костелы Девы Марии и Красный, мужской и женский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бернардинские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монастыри, Ратуша и Торговые ряды, древняя Немига и Верхний город. Вас ждут: площадь Свободы, ратуша, гостиный двор, старинные улочки и уютные внутренние дворики жилых домов, монастырские комплексы (бернардинцев,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базилиан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, иезуитов), кафедральные соборы - православный и </w:t>
      </w:r>
    </w:p>
    <w:p w:rsidR="005B0C5D" w:rsidRDefault="00512F1C">
      <w:pPr>
        <w:widowControl w:val="0"/>
        <w:tabs>
          <w:tab w:val="left" w:pos="0"/>
        </w:tabs>
        <w:spacing w:line="216" w:lineRule="auto"/>
        <w:rPr>
          <w:rFonts w:ascii="Arial" w:eastAsia="Arial" w:hAnsi="Arial" w:cs="Arial"/>
          <w:b/>
          <w:color w:val="000000"/>
          <w:highlight w:val="white"/>
        </w:rPr>
      </w:pPr>
      <w:r>
        <w:rPr>
          <w:rFonts w:ascii="Arial" w:eastAsia="Arial" w:hAnsi="Arial" w:cs="Arial"/>
          <w:color w:val="000000"/>
          <w:sz w:val="18"/>
          <w:szCs w:val="18"/>
        </w:rPr>
        <w:t>католический.</w:t>
      </w:r>
      <w:r>
        <w:rPr>
          <w:rFonts w:ascii="Arial" w:eastAsia="Arial" w:hAnsi="Arial" w:cs="Arial"/>
          <w:color w:val="000000"/>
          <w:sz w:val="18"/>
          <w:szCs w:val="18"/>
        </w:rPr>
        <w:br/>
      </w:r>
      <w:r>
        <w:rPr>
          <w:rFonts w:ascii="Arial" w:eastAsia="Arial" w:hAnsi="Arial" w:cs="Arial"/>
          <w:b/>
          <w:color w:val="000000"/>
        </w:rPr>
        <w:t>Экскурсия по Троицкому предместью —</w:t>
      </w:r>
      <w:r>
        <w:rPr>
          <w:rFonts w:ascii="Arial" w:eastAsia="Arial" w:hAnsi="Arial" w:cs="Arial"/>
          <w:smallCaps/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старинному кварталу, «зеркалу» жизни Минска 19 в. Оригинальная застройка, живописные изогнутые улочки, дома ремесленников.</w:t>
      </w:r>
      <w:r>
        <w:rPr>
          <w:rFonts w:ascii="Arial" w:eastAsia="Arial" w:hAnsi="Arial" w:cs="Arial"/>
          <w:color w:val="000000"/>
          <w:sz w:val="18"/>
          <w:szCs w:val="18"/>
        </w:rPr>
        <w:br/>
      </w:r>
      <w:r>
        <w:rPr>
          <w:rFonts w:ascii="Arial" w:eastAsia="Arial" w:hAnsi="Arial" w:cs="Arial"/>
          <w:b/>
          <w:color w:val="000000"/>
        </w:rPr>
        <w:t xml:space="preserve">Обед </w:t>
      </w:r>
      <w:r>
        <w:rPr>
          <w:rFonts w:ascii="Arial" w:eastAsia="Arial" w:hAnsi="Arial" w:cs="Arial"/>
          <w:color w:val="000000"/>
        </w:rPr>
        <w:t>в кафе.</w:t>
      </w:r>
      <w:r>
        <w:rPr>
          <w:rFonts w:ascii="Arial" w:eastAsia="Arial" w:hAnsi="Arial" w:cs="Arial"/>
          <w:color w:val="000000"/>
        </w:rPr>
        <w:br/>
        <w:t>Свободное время в центре города.</w:t>
      </w: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b/>
          <w:color w:val="000000"/>
          <w:sz w:val="21"/>
          <w:szCs w:val="21"/>
          <w:highlight w:val="white"/>
        </w:rPr>
        <w:t>2 день (суббота):</w:t>
      </w:r>
      <w:r>
        <w:rPr>
          <w:rFonts w:ascii="Arial" w:eastAsia="Arial" w:hAnsi="Arial" w:cs="Arial"/>
          <w:b/>
          <w:color w:val="000000"/>
          <w:sz w:val="21"/>
          <w:szCs w:val="21"/>
          <w:highlight w:val="white"/>
        </w:rPr>
        <w:br/>
      </w:r>
      <w:r>
        <w:rPr>
          <w:rFonts w:ascii="Arial" w:eastAsia="Arial" w:hAnsi="Arial" w:cs="Arial"/>
          <w:b/>
          <w:color w:val="000000"/>
          <w:highlight w:val="white"/>
        </w:rPr>
        <w:t xml:space="preserve">Завтрак </w:t>
      </w:r>
      <w:r>
        <w:rPr>
          <w:rFonts w:ascii="Arial" w:eastAsia="Arial" w:hAnsi="Arial" w:cs="Arial"/>
          <w:color w:val="000000"/>
          <w:highlight w:val="white"/>
        </w:rPr>
        <w:t>в гостинице (шведский стол).</w:t>
      </w:r>
      <w:r>
        <w:rPr>
          <w:rFonts w:ascii="Arial" w:eastAsia="Arial" w:hAnsi="Arial" w:cs="Arial"/>
          <w:color w:val="000000"/>
          <w:highlight w:val="white"/>
        </w:rPr>
        <w:br/>
      </w:r>
      <w:r>
        <w:rPr>
          <w:rFonts w:ascii="Arial" w:eastAsia="Arial" w:hAnsi="Arial" w:cs="Arial"/>
          <w:color w:val="000000"/>
        </w:rPr>
        <w:t>Объекты Несвижа и Мира внесены ЮНЕСКО в Список всемирного культурного наследия.</w:t>
      </w: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b/>
          <w:color w:val="000000"/>
        </w:rPr>
        <w:t>Переезд</w:t>
      </w:r>
      <w:r>
        <w:rPr>
          <w:rFonts w:ascii="Arial" w:eastAsia="Arial" w:hAnsi="Arial" w:cs="Arial"/>
          <w:color w:val="000000"/>
        </w:rPr>
        <w:t xml:space="preserve"> в город Несвиж (120 км.) - родовое гнездо князей </w:t>
      </w:r>
      <w:proofErr w:type="spellStart"/>
      <w:r>
        <w:rPr>
          <w:rFonts w:ascii="Arial" w:eastAsia="Arial" w:hAnsi="Arial" w:cs="Arial"/>
          <w:color w:val="000000"/>
        </w:rPr>
        <w:t>Радзивиллов</w:t>
      </w:r>
      <w:proofErr w:type="spellEnd"/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b/>
          <w:color w:val="000000"/>
          <w:highlight w:val="white"/>
        </w:rPr>
        <w:t>Обзорная экскурсия по Несвижу</w:t>
      </w:r>
      <w:r>
        <w:rPr>
          <w:rFonts w:ascii="Arial" w:eastAsia="Arial" w:hAnsi="Arial" w:cs="Arial"/>
          <w:color w:val="000000"/>
          <w:highlight w:val="white"/>
        </w:rPr>
        <w:t xml:space="preserve"> - </w:t>
      </w: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 xml:space="preserve">Рыночная площадь, здание Ратуши, старинные торговые ряды, Слуцкая брама </w:t>
      </w: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lastRenderedPageBreak/>
        <w:t xml:space="preserve">(городские ворота). </w:t>
      </w: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br/>
      </w:r>
      <w:r>
        <w:rPr>
          <w:rFonts w:ascii="Arial" w:eastAsia="Arial" w:hAnsi="Arial" w:cs="Arial"/>
          <w:b/>
          <w:color w:val="000000"/>
          <w:highlight w:val="white"/>
        </w:rPr>
        <w:t>Дворцово-парковый комплекс</w:t>
      </w:r>
      <w:r>
        <w:rPr>
          <w:rFonts w:ascii="Arial" w:eastAsia="Arial" w:hAnsi="Arial" w:cs="Arial"/>
          <w:color w:val="000000"/>
          <w:highlight w:val="white"/>
        </w:rPr>
        <w:t xml:space="preserve">. </w:t>
      </w: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 xml:space="preserve">Осмотр дворцового комплекса, построенного Николаем </w:t>
      </w:r>
      <w:proofErr w:type="spellStart"/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>Радзивиллом</w:t>
      </w:r>
      <w:proofErr w:type="spellEnd"/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 xml:space="preserve"> «Сироткой»: парадные залы</w:t>
      </w:r>
      <w:r>
        <w:rPr>
          <w:rFonts w:ascii="Arial" w:eastAsia="Arial" w:hAnsi="Arial" w:cs="Arial"/>
          <w:smallCaps/>
          <w:color w:val="000000"/>
          <w:sz w:val="18"/>
          <w:szCs w:val="18"/>
          <w:highlight w:val="white"/>
        </w:rPr>
        <w:t xml:space="preserve"> (</w:t>
      </w: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>Охотничий, Бальный, Портретный, Каминный, Золотой и др.), жилые и хозяйственные помещения. Вас так же ожидает целая система живописнейших парков - Старый, Новый, Английский, Японский.</w:t>
      </w: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br/>
      </w:r>
      <w:r>
        <w:rPr>
          <w:rFonts w:ascii="Arial" w:eastAsia="Arial" w:hAnsi="Arial" w:cs="Arial"/>
          <w:b/>
          <w:color w:val="000000"/>
          <w:highlight w:val="white"/>
        </w:rPr>
        <w:t>Фарный католический костел Несвижа</w:t>
      </w: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 xml:space="preserve"> - первая в Европе постройка в стиле барокко. В соборе сохранены великолепные фрески 17 века. Вы спуститесь в подземелье костела, в крипту (склеп </w:t>
      </w:r>
      <w:proofErr w:type="spellStart"/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>Радзивиллов</w:t>
      </w:r>
      <w:proofErr w:type="spellEnd"/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 xml:space="preserve">). Вы узнаете много интересного об истории одного из самых влиятельных родов Великого Княжества Литовского и Речи </w:t>
      </w:r>
      <w:proofErr w:type="spellStart"/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>Посполитой</w:t>
      </w:r>
      <w:proofErr w:type="spellEnd"/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 xml:space="preserve"> – </w:t>
      </w:r>
      <w:proofErr w:type="spellStart"/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>Радзивиллов</w:t>
      </w:r>
      <w:proofErr w:type="spellEnd"/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>.</w:t>
      </w: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br/>
      </w:r>
      <w:r>
        <w:rPr>
          <w:rFonts w:ascii="Arial" w:eastAsia="Arial" w:hAnsi="Arial" w:cs="Arial"/>
          <w:b/>
          <w:color w:val="000000"/>
        </w:rPr>
        <w:t>Обед</w:t>
      </w:r>
      <w:r>
        <w:rPr>
          <w:rFonts w:ascii="Arial" w:eastAsia="Arial" w:hAnsi="Arial" w:cs="Arial"/>
          <w:color w:val="000000"/>
        </w:rPr>
        <w:t xml:space="preserve"> в кафе.</w:t>
      </w: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b/>
          <w:color w:val="000000"/>
        </w:rPr>
        <w:t>Переезд</w:t>
      </w:r>
      <w:r>
        <w:rPr>
          <w:rFonts w:ascii="Arial" w:eastAsia="Arial" w:hAnsi="Arial" w:cs="Arial"/>
          <w:color w:val="000000"/>
        </w:rPr>
        <w:t xml:space="preserve"> в п. Мир (30 км).</w:t>
      </w: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b/>
          <w:color w:val="000000"/>
        </w:rPr>
        <w:t>Музейная экспозиция Мирского замка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Вы погрузитесь в атмосферу жизни владельцев замка. Пройдёте в подвалы, где хранились съестные припасы и находились винные погреба, дойдёте до Бального зала, насладитесь его роскошью… Полюбуетесь церковью-усыпальницей последних титулованных владельцев замка - князей Святополк-Мирских.</w:t>
      </w:r>
      <w:r>
        <w:rPr>
          <w:rFonts w:ascii="Arial" w:eastAsia="Arial" w:hAnsi="Arial" w:cs="Arial"/>
          <w:color w:val="000000"/>
          <w:sz w:val="18"/>
          <w:szCs w:val="18"/>
        </w:rPr>
        <w:br/>
      </w:r>
      <w:r>
        <w:rPr>
          <w:rFonts w:ascii="Arial" w:eastAsia="Arial" w:hAnsi="Arial" w:cs="Arial"/>
          <w:b/>
          <w:color w:val="000000"/>
        </w:rPr>
        <w:t>Историческая часть поселка Мир: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Православная церковь, католический костел, иудейская синагога - откуда в столь маленьком городе храмы различных конфессий?</w:t>
      </w:r>
      <w:r>
        <w:rPr>
          <w:rFonts w:ascii="Arial" w:eastAsia="Arial" w:hAnsi="Arial" w:cs="Arial"/>
          <w:color w:val="000000"/>
          <w:sz w:val="18"/>
          <w:szCs w:val="18"/>
        </w:rPr>
        <w:br/>
      </w:r>
      <w:r>
        <w:rPr>
          <w:rFonts w:ascii="Arial" w:eastAsia="Arial" w:hAnsi="Arial" w:cs="Arial"/>
          <w:b/>
          <w:color w:val="000000"/>
          <w:highlight w:val="white"/>
        </w:rPr>
        <w:t>Возвращение</w:t>
      </w:r>
      <w:r>
        <w:rPr>
          <w:rFonts w:ascii="Arial" w:eastAsia="Arial" w:hAnsi="Arial" w:cs="Arial"/>
          <w:color w:val="000000"/>
          <w:highlight w:val="white"/>
        </w:rPr>
        <w:t xml:space="preserve"> в Минск (100 км). Свободное время.</w:t>
      </w:r>
      <w:r>
        <w:rPr>
          <w:rFonts w:ascii="Arial" w:eastAsia="Arial" w:hAnsi="Arial" w:cs="Arial"/>
          <w:color w:val="000000"/>
          <w:highlight w:val="white"/>
        </w:rPr>
        <w:br/>
      </w:r>
      <w:r>
        <w:rPr>
          <w:rFonts w:ascii="Arial" w:eastAsia="Arial" w:hAnsi="Arial" w:cs="Arial"/>
          <w:color w:val="000000"/>
          <w:highlight w:val="white"/>
        </w:rPr>
        <w:br/>
      </w:r>
      <w:r>
        <w:rPr>
          <w:rFonts w:ascii="Arial" w:eastAsia="Arial" w:hAnsi="Arial" w:cs="Arial"/>
          <w:b/>
          <w:color w:val="000000"/>
          <w:sz w:val="21"/>
          <w:szCs w:val="21"/>
          <w:highlight w:val="white"/>
        </w:rPr>
        <w:t>3 день (воскресенье)</w:t>
      </w:r>
      <w:r>
        <w:rPr>
          <w:rFonts w:ascii="Arial" w:eastAsia="Arial" w:hAnsi="Arial" w:cs="Arial"/>
          <w:b/>
          <w:color w:val="000000"/>
          <w:highlight w:val="white"/>
        </w:rPr>
        <w:t>:</w:t>
      </w:r>
      <w:r>
        <w:rPr>
          <w:rFonts w:ascii="Arial" w:eastAsia="Arial" w:hAnsi="Arial" w:cs="Arial"/>
          <w:b/>
          <w:color w:val="000000"/>
          <w:highlight w:val="white"/>
        </w:rPr>
        <w:br/>
        <w:t xml:space="preserve">Завтрак </w:t>
      </w:r>
      <w:r>
        <w:rPr>
          <w:rFonts w:ascii="Arial" w:eastAsia="Arial" w:hAnsi="Arial" w:cs="Arial"/>
          <w:color w:val="000000"/>
          <w:highlight w:val="white"/>
        </w:rPr>
        <w:t>в гостинице (шведский стол).</w:t>
      </w:r>
      <w:r>
        <w:rPr>
          <w:rFonts w:ascii="Arial" w:eastAsia="Arial" w:hAnsi="Arial" w:cs="Arial"/>
          <w:color w:val="000000"/>
          <w:highlight w:val="white"/>
        </w:rPr>
        <w:br/>
      </w:r>
      <w:r>
        <w:rPr>
          <w:rFonts w:ascii="Arial" w:eastAsia="Arial" w:hAnsi="Arial" w:cs="Arial"/>
          <w:b/>
          <w:color w:val="000000"/>
          <w:highlight w:val="white"/>
        </w:rPr>
        <w:t>Освобождение</w:t>
      </w:r>
      <w:r>
        <w:rPr>
          <w:rFonts w:ascii="Arial" w:eastAsia="Arial" w:hAnsi="Arial" w:cs="Arial"/>
          <w:color w:val="000000"/>
          <w:highlight w:val="white"/>
        </w:rPr>
        <w:t xml:space="preserve"> номеров, вещи с собой в автобус.</w:t>
      </w:r>
      <w:r>
        <w:rPr>
          <w:rFonts w:ascii="Arial" w:eastAsia="Arial" w:hAnsi="Arial" w:cs="Arial"/>
          <w:color w:val="000000"/>
          <w:highlight w:val="white"/>
        </w:rPr>
        <w:br/>
      </w:r>
      <w:r>
        <w:rPr>
          <w:rFonts w:ascii="Arial" w:eastAsia="Arial" w:hAnsi="Arial" w:cs="Arial"/>
          <w:b/>
          <w:color w:val="000000"/>
          <w:highlight w:val="white"/>
        </w:rPr>
        <w:t xml:space="preserve">09.00: Отъезд </w:t>
      </w:r>
      <w:r>
        <w:rPr>
          <w:rFonts w:ascii="Arial" w:eastAsia="Arial" w:hAnsi="Arial" w:cs="Arial"/>
          <w:color w:val="000000"/>
          <w:highlight w:val="white"/>
        </w:rPr>
        <w:t>на экскурсионную программу.</w:t>
      </w:r>
      <w:r>
        <w:rPr>
          <w:rFonts w:ascii="Arial" w:eastAsia="Arial" w:hAnsi="Arial" w:cs="Arial"/>
          <w:color w:val="000000"/>
          <w:highlight w:val="white"/>
        </w:rPr>
        <w:br/>
      </w:r>
      <w:r>
        <w:rPr>
          <w:rFonts w:ascii="Arial" w:eastAsia="Arial" w:hAnsi="Arial" w:cs="Arial"/>
          <w:b/>
          <w:color w:val="000000"/>
          <w:highlight w:val="white"/>
        </w:rPr>
        <w:t xml:space="preserve">Переезд </w:t>
      </w:r>
      <w:r>
        <w:rPr>
          <w:rFonts w:ascii="Arial" w:eastAsia="Arial" w:hAnsi="Arial" w:cs="Arial"/>
          <w:color w:val="000000"/>
          <w:highlight w:val="white"/>
        </w:rPr>
        <w:t xml:space="preserve"> в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Дудутки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(60 км).</w:t>
      </w:r>
      <w:r>
        <w:rPr>
          <w:rFonts w:ascii="Arial" w:eastAsia="Arial" w:hAnsi="Arial" w:cs="Arial"/>
          <w:color w:val="000000"/>
          <w:highlight w:val="white"/>
        </w:rPr>
        <w:br/>
      </w:r>
      <w:r>
        <w:rPr>
          <w:rFonts w:ascii="Arial" w:eastAsia="Arial" w:hAnsi="Arial" w:cs="Arial"/>
          <w:b/>
          <w:color w:val="000000"/>
          <w:highlight w:val="white"/>
        </w:rPr>
        <w:t xml:space="preserve">Музей материальной культуры </w:t>
      </w:r>
      <w:proofErr w:type="spellStart"/>
      <w:r>
        <w:rPr>
          <w:rFonts w:ascii="Arial" w:eastAsia="Arial" w:hAnsi="Arial" w:cs="Arial"/>
          <w:b/>
          <w:color w:val="000000"/>
          <w:highlight w:val="white"/>
        </w:rPr>
        <w:t>Дудудки</w:t>
      </w:r>
      <w:proofErr w:type="spellEnd"/>
      <w:r>
        <w:rPr>
          <w:rFonts w:ascii="Arial" w:eastAsia="Arial" w:hAnsi="Arial" w:cs="Arial"/>
          <w:b/>
          <w:color w:val="000000"/>
          <w:highlight w:val="white"/>
        </w:rPr>
        <w:t xml:space="preserve">: </w:t>
      </w: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 xml:space="preserve">Памятники народного быта и действующие мастерские белорусской усадьбы 19 века ждут Вас! Единственная в Беларуси действующая ветряная мельница с угощением от мельника, гончарная мастерская, старинная кузница, традиционная мастерская плотницкого искусства, живописная хлебопекарня, выставка старинных автомобилей… Этнографический антураж и интерактивное действо! Конюшня с орловскими рысаками и страусы, дикие кабаны и прочая живность. Катание в старинных каретах и пролетках, живописная поляна пикников и плюс ко всему - настоящая атмосфера шляхетской усадьбы. </w:t>
      </w: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br/>
      </w:r>
      <w:r>
        <w:rPr>
          <w:rFonts w:ascii="Arial" w:eastAsia="Arial" w:hAnsi="Arial" w:cs="Arial"/>
          <w:b/>
          <w:color w:val="000000"/>
          <w:highlight w:val="white"/>
        </w:rPr>
        <w:t xml:space="preserve">Во время экскурсии Вам будет предложены: </w:t>
      </w:r>
      <w:r>
        <w:rPr>
          <w:rFonts w:ascii="Arial" w:eastAsia="Arial" w:hAnsi="Arial" w:cs="Arial"/>
          <w:color w:val="000000"/>
          <w:sz w:val="18"/>
          <w:szCs w:val="18"/>
          <w:highlight w:val="white"/>
          <w:u w:val="single"/>
        </w:rPr>
        <w:t>угощение от мельника</w:t>
      </w: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 xml:space="preserve"> (крестьянский хлеб салом), </w:t>
      </w:r>
      <w:r>
        <w:rPr>
          <w:rFonts w:ascii="Arial" w:eastAsia="Arial" w:hAnsi="Arial" w:cs="Arial"/>
          <w:color w:val="000000"/>
          <w:sz w:val="18"/>
          <w:szCs w:val="18"/>
          <w:highlight w:val="white"/>
          <w:u w:val="single"/>
        </w:rPr>
        <w:t>дегустация  у самогонного аппарата</w:t>
      </w: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 xml:space="preserve"> (самогон, хлеб, соленый огурец, мед) и </w:t>
      </w:r>
      <w:r>
        <w:rPr>
          <w:rFonts w:ascii="Arial" w:eastAsia="Arial" w:hAnsi="Arial" w:cs="Arial"/>
          <w:color w:val="000000"/>
          <w:sz w:val="18"/>
          <w:szCs w:val="18"/>
          <w:highlight w:val="white"/>
          <w:u w:val="single"/>
        </w:rPr>
        <w:t>в хлебопекарне</w:t>
      </w: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 xml:space="preserve"> (свежевыпеченный хлеб, 3 вида сыров, масло, чай).</w:t>
      </w: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br/>
      </w:r>
      <w:r>
        <w:rPr>
          <w:rFonts w:ascii="Arial" w:eastAsia="Arial" w:hAnsi="Arial" w:cs="Arial"/>
          <w:b/>
          <w:color w:val="000000"/>
          <w:highlight w:val="white"/>
        </w:rPr>
        <w:t xml:space="preserve">Обед </w:t>
      </w:r>
      <w:r>
        <w:rPr>
          <w:rFonts w:ascii="Arial" w:eastAsia="Arial" w:hAnsi="Arial" w:cs="Arial"/>
          <w:color w:val="000000"/>
          <w:highlight w:val="white"/>
        </w:rPr>
        <w:t>(в белорусском стиле).</w:t>
      </w:r>
      <w:r>
        <w:rPr>
          <w:rFonts w:ascii="Arial" w:eastAsia="Arial" w:hAnsi="Arial" w:cs="Arial"/>
          <w:color w:val="000000"/>
          <w:highlight w:val="white"/>
        </w:rPr>
        <w:br/>
      </w:r>
      <w:r>
        <w:rPr>
          <w:rFonts w:ascii="Arial" w:eastAsia="Arial" w:hAnsi="Arial" w:cs="Arial"/>
          <w:b/>
          <w:color w:val="000000"/>
          <w:highlight w:val="white"/>
        </w:rPr>
        <w:t>Возвращение</w:t>
      </w:r>
      <w:r>
        <w:rPr>
          <w:rFonts w:ascii="Arial" w:eastAsia="Arial" w:hAnsi="Arial" w:cs="Arial"/>
          <w:color w:val="000000"/>
          <w:highlight w:val="white"/>
        </w:rPr>
        <w:t xml:space="preserve"> в Минск (около 15.00). Свободное время.</w:t>
      </w:r>
      <w:r>
        <w:rPr>
          <w:rFonts w:ascii="Arial" w:eastAsia="Arial" w:hAnsi="Arial" w:cs="Arial"/>
          <w:b/>
          <w:color w:val="000000"/>
          <w:highlight w:val="white"/>
        </w:rPr>
        <w:t xml:space="preserve"> Отъезд.</w:t>
      </w:r>
    </w:p>
    <w:p w:rsidR="005B0C5D" w:rsidRDefault="005B0C5D">
      <w:pPr>
        <w:widowControl w:val="0"/>
        <w:tabs>
          <w:tab w:val="left" w:pos="0"/>
        </w:tabs>
        <w:spacing w:line="216" w:lineRule="auto"/>
        <w:rPr>
          <w:rFonts w:ascii="Arial" w:eastAsia="Arial" w:hAnsi="Arial" w:cs="Arial"/>
          <w:b/>
          <w:highlight w:val="white"/>
        </w:rPr>
      </w:pPr>
    </w:p>
    <w:p w:rsidR="005B0C5D" w:rsidRDefault="005B0C5D">
      <w:pPr>
        <w:widowControl w:val="0"/>
        <w:spacing w:line="216" w:lineRule="auto"/>
        <w:rPr>
          <w:rFonts w:ascii="Arial" w:eastAsia="Arial" w:hAnsi="Arial" w:cs="Arial"/>
          <w:color w:val="000000"/>
        </w:rPr>
      </w:pPr>
    </w:p>
    <w:p w:rsidR="005B0C5D" w:rsidRDefault="00512F1C">
      <w:pPr>
        <w:widowControl w:val="0"/>
        <w:spacing w:line="21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ФИРМА ОСТАВЛЯЕТ ЗА СОБОЙ ПРАВО ИЗМЕНЯТЬ ПОРЯДОК ПРОВЕДЕНИЯ ЭКСКУРСИЙ!</w:t>
      </w:r>
    </w:p>
    <w:p w:rsidR="005B0C5D" w:rsidRDefault="005B0C5D">
      <w:pPr>
        <w:widowControl w:val="0"/>
        <w:spacing w:line="216" w:lineRule="auto"/>
        <w:jc w:val="center"/>
        <w:rPr>
          <w:rFonts w:ascii="Arial" w:eastAsia="Arial" w:hAnsi="Arial" w:cs="Arial"/>
          <w:b/>
        </w:rPr>
      </w:pPr>
    </w:p>
    <w:p w:rsidR="005B0C5D" w:rsidRDefault="005B0C5D" w:rsidP="006558D5">
      <w:pPr>
        <w:widowControl w:val="0"/>
        <w:tabs>
          <w:tab w:val="left" w:pos="0"/>
          <w:tab w:val="left" w:pos="289"/>
        </w:tabs>
        <w:spacing w:line="216" w:lineRule="auto"/>
        <w:rPr>
          <w:rFonts w:eastAsia="Times New Roman"/>
          <w:color w:val="000000"/>
          <w:sz w:val="24"/>
          <w:szCs w:val="24"/>
        </w:rPr>
      </w:pPr>
    </w:p>
    <w:p w:rsidR="005B0C5D" w:rsidRDefault="00512F1C">
      <w:pPr>
        <w:widowControl w:val="0"/>
        <w:tabs>
          <w:tab w:val="left" w:pos="0"/>
          <w:tab w:val="left" w:pos="289"/>
        </w:tabs>
        <w:spacing w:line="216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СТОИМОСТЬ ТУРА в Белоруссию на 3 дня на 1 человека: регулярные заезды </w:t>
      </w:r>
    </w:p>
    <w:p w:rsidR="006558D5" w:rsidRDefault="006558D5">
      <w:pPr>
        <w:widowControl w:val="0"/>
        <w:tabs>
          <w:tab w:val="left" w:pos="0"/>
          <w:tab w:val="left" w:pos="289"/>
        </w:tabs>
        <w:spacing w:line="216" w:lineRule="auto"/>
        <w:rPr>
          <w:rFonts w:ascii="Arial" w:eastAsia="Arial" w:hAnsi="Arial" w:cs="Arial"/>
          <w:color w:val="000000"/>
        </w:rPr>
      </w:pPr>
    </w:p>
    <w:p w:rsidR="005B0C5D" w:rsidRDefault="005B0C5D">
      <w:pPr>
        <w:widowControl w:val="0"/>
        <w:tabs>
          <w:tab w:val="left" w:pos="0"/>
          <w:tab w:val="left" w:pos="289"/>
        </w:tabs>
        <w:spacing w:line="216" w:lineRule="auto"/>
        <w:jc w:val="center"/>
        <w:rPr>
          <w:rFonts w:ascii="Arial" w:eastAsia="Arial" w:hAnsi="Arial" w:cs="Arial"/>
          <w:color w:val="000000"/>
        </w:rPr>
      </w:pPr>
    </w:p>
    <w:tbl>
      <w:tblPr>
        <w:tblStyle w:val="Style143"/>
        <w:tblW w:w="10565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8640"/>
        <w:gridCol w:w="1925"/>
      </w:tblGrid>
      <w:tr w:rsidR="005B0C5D">
        <w:trPr>
          <w:trHeight w:val="495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5D" w:rsidRDefault="00512F1C">
            <w:pPr>
              <w:widowControl w:val="0"/>
              <w:spacing w:line="21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Гостиница «Беларусь» 3*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C5D" w:rsidRDefault="005B0C5D">
            <w:pPr>
              <w:widowControl w:val="0"/>
              <w:spacing w:line="21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5B0C5D">
        <w:trPr>
          <w:trHeight w:val="344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5D" w:rsidRDefault="00512F1C">
            <w:pPr>
              <w:widowControl w:val="0"/>
              <w:spacing w:line="21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1-местный номер Стандарт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C5D" w:rsidRDefault="003E77CB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33000</w:t>
            </w:r>
          </w:p>
        </w:tc>
      </w:tr>
      <w:tr w:rsidR="005B0C5D">
        <w:trPr>
          <w:trHeight w:val="344"/>
        </w:trPr>
        <w:tc>
          <w:tcPr>
            <w:tcW w:w="86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0C5D" w:rsidRDefault="00512F1C">
            <w:pPr>
              <w:widowControl w:val="0"/>
              <w:spacing w:line="21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2-местный номер Стандарт с раздельными кроватями 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C5D" w:rsidRDefault="003E77CB">
            <w:pPr>
              <w:widowControl w:val="0"/>
              <w:spacing w:line="216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27500</w:t>
            </w:r>
            <w:r w:rsidR="00512F1C">
              <w:rPr>
                <w:rFonts w:ascii="Arial" w:eastAsia="Arial" w:hAnsi="Arial" w:cs="Arial"/>
                <w:i/>
                <w:color w:val="000000"/>
              </w:rPr>
              <w:t xml:space="preserve">    </w:t>
            </w:r>
          </w:p>
        </w:tc>
      </w:tr>
      <w:tr w:rsidR="005B0C5D">
        <w:trPr>
          <w:trHeight w:val="344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5D" w:rsidRDefault="00512F1C">
            <w:pPr>
              <w:widowControl w:val="0"/>
              <w:spacing w:line="21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2-местный номер Стандарт с большой кроватью 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C5D" w:rsidRDefault="003E77CB">
            <w:pPr>
              <w:widowControl w:val="0"/>
              <w:spacing w:line="216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27500</w:t>
            </w:r>
            <w:r w:rsidR="00512F1C">
              <w:rPr>
                <w:rFonts w:ascii="Arial" w:eastAsia="Arial" w:hAnsi="Arial" w:cs="Arial"/>
                <w:i/>
                <w:color w:val="000000"/>
              </w:rPr>
              <w:t xml:space="preserve">   </w:t>
            </w:r>
          </w:p>
        </w:tc>
      </w:tr>
      <w:tr w:rsidR="005B0C5D">
        <w:trPr>
          <w:trHeight w:val="344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5D" w:rsidRDefault="00512F1C">
            <w:pPr>
              <w:widowControl w:val="0"/>
              <w:spacing w:line="21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2-местный номер Стандарт (Ребенок до 16 лет на основном месте)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5D" w:rsidRDefault="003E77CB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26000</w:t>
            </w:r>
            <w:r w:rsidR="00512F1C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</w:p>
        </w:tc>
      </w:tr>
      <w:tr w:rsidR="005B0C5D">
        <w:trPr>
          <w:trHeight w:val="344"/>
        </w:trPr>
        <w:tc>
          <w:tcPr>
            <w:tcW w:w="86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0C5D" w:rsidRDefault="00512F1C">
            <w:pPr>
              <w:widowControl w:val="0"/>
              <w:spacing w:line="21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2-местный номер Стандарт (Ребенок до 16 лет на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доп.месте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>)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5D" w:rsidRDefault="003E77CB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22000</w:t>
            </w:r>
          </w:p>
        </w:tc>
      </w:tr>
      <w:tr w:rsidR="005B0C5D">
        <w:trPr>
          <w:trHeight w:val="344"/>
        </w:trPr>
        <w:tc>
          <w:tcPr>
            <w:tcW w:w="86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0C5D" w:rsidRDefault="00512F1C">
            <w:pPr>
              <w:widowControl w:val="0"/>
              <w:spacing w:line="21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br/>
              <w:t>Гостиница «Виктория СПА» 4*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5D" w:rsidRDefault="005B0C5D">
            <w:pPr>
              <w:widowControl w:val="0"/>
              <w:spacing w:line="21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5B0C5D">
        <w:trPr>
          <w:trHeight w:val="344"/>
        </w:trPr>
        <w:tc>
          <w:tcPr>
            <w:tcW w:w="86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0C5D" w:rsidRDefault="00512F1C">
            <w:pPr>
              <w:widowControl w:val="0"/>
              <w:spacing w:line="21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1-местный номер Стандарт 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5D" w:rsidRDefault="003E77CB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37900</w:t>
            </w:r>
          </w:p>
        </w:tc>
      </w:tr>
      <w:tr w:rsidR="005B0C5D">
        <w:trPr>
          <w:trHeight w:val="344"/>
        </w:trPr>
        <w:tc>
          <w:tcPr>
            <w:tcW w:w="86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0C5D" w:rsidRDefault="00512F1C">
            <w:pPr>
              <w:widowControl w:val="0"/>
              <w:spacing w:line="21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2-местный номер Стандарт с раздельными кроватями 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5D" w:rsidRDefault="003E77CB">
            <w:pPr>
              <w:widowControl w:val="0"/>
              <w:spacing w:line="216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29900</w:t>
            </w:r>
            <w:r w:rsidR="00512F1C">
              <w:rPr>
                <w:rFonts w:ascii="Arial" w:eastAsia="Arial" w:hAnsi="Arial" w:cs="Arial"/>
                <w:i/>
                <w:color w:val="000000"/>
              </w:rPr>
              <w:t xml:space="preserve">   </w:t>
            </w:r>
          </w:p>
        </w:tc>
      </w:tr>
      <w:tr w:rsidR="005B0C5D">
        <w:trPr>
          <w:trHeight w:val="344"/>
        </w:trPr>
        <w:tc>
          <w:tcPr>
            <w:tcW w:w="86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0C5D" w:rsidRDefault="00512F1C">
            <w:pPr>
              <w:widowControl w:val="0"/>
              <w:spacing w:line="21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2-местный номер Стандарт с большой кроватью  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5D" w:rsidRDefault="003E77CB">
            <w:pPr>
              <w:widowControl w:val="0"/>
              <w:spacing w:line="216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29900</w:t>
            </w:r>
            <w:r w:rsidR="00512F1C">
              <w:rPr>
                <w:rFonts w:ascii="Arial" w:eastAsia="Arial" w:hAnsi="Arial" w:cs="Arial"/>
                <w:i/>
                <w:color w:val="000000"/>
              </w:rPr>
              <w:t xml:space="preserve">   </w:t>
            </w:r>
          </w:p>
        </w:tc>
      </w:tr>
      <w:tr w:rsidR="005B0C5D">
        <w:trPr>
          <w:trHeight w:val="344"/>
        </w:trPr>
        <w:tc>
          <w:tcPr>
            <w:tcW w:w="86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0C5D" w:rsidRDefault="00512F1C">
            <w:pPr>
              <w:widowControl w:val="0"/>
              <w:spacing w:line="21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2-местный номер Стандарт (Ребенок до 16 лет на основном месте) 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5D" w:rsidRDefault="003E77CB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28400</w:t>
            </w:r>
            <w:r w:rsidR="00512F1C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</w:p>
        </w:tc>
      </w:tr>
      <w:tr w:rsidR="005B0C5D">
        <w:trPr>
          <w:trHeight w:val="344"/>
        </w:trPr>
        <w:tc>
          <w:tcPr>
            <w:tcW w:w="86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0C5D" w:rsidRDefault="00512F1C">
            <w:pPr>
              <w:widowControl w:val="0"/>
              <w:spacing w:line="21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2-местный номер Стандарт (Ребенок до 16 лет на доп. месте)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5D" w:rsidRDefault="003E77CB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24000</w:t>
            </w:r>
          </w:p>
        </w:tc>
      </w:tr>
    </w:tbl>
    <w:p w:rsidR="005B0C5D" w:rsidRDefault="005B0C5D">
      <w:pPr>
        <w:widowControl w:val="0"/>
        <w:tabs>
          <w:tab w:val="left" w:pos="0"/>
          <w:tab w:val="left" w:pos="289"/>
          <w:tab w:val="left" w:pos="360"/>
        </w:tabs>
        <w:spacing w:line="216" w:lineRule="auto"/>
        <w:rPr>
          <w:rFonts w:ascii="Arial" w:eastAsia="Arial" w:hAnsi="Arial" w:cs="Arial"/>
          <w:color w:val="000000"/>
        </w:rPr>
      </w:pPr>
    </w:p>
    <w:p w:rsidR="005B0C5D" w:rsidRDefault="005B0C5D">
      <w:pPr>
        <w:widowControl w:val="0"/>
        <w:tabs>
          <w:tab w:val="left" w:pos="0"/>
          <w:tab w:val="left" w:pos="289"/>
          <w:tab w:val="left" w:pos="360"/>
        </w:tabs>
        <w:spacing w:line="216" w:lineRule="auto"/>
        <w:rPr>
          <w:rFonts w:ascii="Arial" w:eastAsia="Arial" w:hAnsi="Arial" w:cs="Arial"/>
          <w:color w:val="000000"/>
        </w:rPr>
      </w:pPr>
    </w:p>
    <w:p w:rsidR="005B0C5D" w:rsidRDefault="005B0C5D">
      <w:pPr>
        <w:widowControl w:val="0"/>
        <w:tabs>
          <w:tab w:val="left" w:pos="0"/>
          <w:tab w:val="left" w:pos="289"/>
          <w:tab w:val="left" w:pos="360"/>
        </w:tabs>
        <w:spacing w:line="216" w:lineRule="auto"/>
        <w:rPr>
          <w:rFonts w:ascii="Arial" w:eastAsia="Arial" w:hAnsi="Arial" w:cs="Arial"/>
          <w:color w:val="000000"/>
        </w:rPr>
      </w:pPr>
    </w:p>
    <w:p w:rsidR="00F812B3" w:rsidRDefault="00F812B3">
      <w:pPr>
        <w:widowControl w:val="0"/>
        <w:tabs>
          <w:tab w:val="left" w:pos="0"/>
          <w:tab w:val="left" w:pos="289"/>
          <w:tab w:val="left" w:pos="360"/>
        </w:tabs>
        <w:spacing w:line="216" w:lineRule="auto"/>
        <w:rPr>
          <w:rFonts w:ascii="Arial" w:eastAsia="Arial" w:hAnsi="Arial" w:cs="Arial"/>
          <w:color w:val="000000"/>
        </w:rPr>
      </w:pPr>
    </w:p>
    <w:p w:rsidR="003E77CB" w:rsidRDefault="00512F1C">
      <w:pPr>
        <w:widowControl w:val="0"/>
        <w:tabs>
          <w:tab w:val="left" w:pos="0"/>
          <w:tab w:val="left" w:pos="289"/>
        </w:tabs>
        <w:spacing w:line="216" w:lineRule="auto"/>
        <w:rPr>
          <w:rFonts w:ascii="Arial" w:eastAsia="Arial" w:hAnsi="Arial" w:cs="Arial"/>
          <w:b/>
          <w:color w:val="000000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</w:rPr>
        <w:t xml:space="preserve">СТОИМОСТЬ ТУРА в Белоруссию на 3 дня на 1 человека: праздничные заезды </w:t>
      </w:r>
    </w:p>
    <w:p w:rsidR="005B0C5D" w:rsidRDefault="00512F1C">
      <w:pPr>
        <w:widowControl w:val="0"/>
        <w:tabs>
          <w:tab w:val="left" w:pos="0"/>
          <w:tab w:val="left" w:pos="289"/>
        </w:tabs>
        <w:spacing w:line="216" w:lineRule="auto"/>
        <w:rPr>
          <w:rFonts w:ascii="Arial" w:eastAsia="Arial" w:hAnsi="Arial" w:cs="Arial"/>
          <w:b/>
          <w:color w:val="000000"/>
        </w:rPr>
      </w:pPr>
      <w:r w:rsidRPr="00512F1C">
        <w:rPr>
          <w:rFonts w:ascii="Arial" w:eastAsia="Arial" w:hAnsi="Arial" w:cs="Arial"/>
          <w:b/>
          <w:color w:val="000000"/>
          <w:highlight w:val="white"/>
        </w:rPr>
        <w:t>02-04</w:t>
      </w:r>
      <w:r w:rsidR="006558D5">
        <w:rPr>
          <w:rFonts w:ascii="Arial" w:eastAsia="Arial" w:hAnsi="Arial" w:cs="Arial"/>
          <w:b/>
          <w:color w:val="000000"/>
          <w:highlight w:val="white"/>
        </w:rPr>
        <w:t xml:space="preserve">.05, </w:t>
      </w:r>
      <w:r w:rsidRPr="00512F1C">
        <w:rPr>
          <w:rFonts w:ascii="Arial" w:eastAsia="Arial" w:hAnsi="Arial" w:cs="Arial"/>
          <w:b/>
          <w:color w:val="000000"/>
          <w:highlight w:val="white"/>
        </w:rPr>
        <w:t>09-11</w:t>
      </w:r>
      <w:r w:rsidR="006558D5">
        <w:rPr>
          <w:rFonts w:ascii="Arial" w:eastAsia="Arial" w:hAnsi="Arial" w:cs="Arial"/>
          <w:b/>
          <w:color w:val="000000"/>
          <w:highlight w:val="white"/>
        </w:rPr>
        <w:t xml:space="preserve">.05, 13-15.06, </w:t>
      </w:r>
      <w:r w:rsidRPr="00512F1C">
        <w:rPr>
          <w:rFonts w:ascii="Arial" w:eastAsia="Arial" w:hAnsi="Arial" w:cs="Arial"/>
          <w:b/>
          <w:color w:val="000000"/>
          <w:highlight w:val="white"/>
        </w:rPr>
        <w:t>02</w:t>
      </w:r>
      <w:r w:rsidR="006558D5">
        <w:rPr>
          <w:rFonts w:ascii="Arial" w:eastAsia="Arial" w:hAnsi="Arial" w:cs="Arial"/>
          <w:b/>
          <w:color w:val="000000"/>
          <w:highlight w:val="white"/>
        </w:rPr>
        <w:t>-</w:t>
      </w:r>
      <w:r w:rsidRPr="00512F1C">
        <w:rPr>
          <w:rFonts w:ascii="Arial" w:eastAsia="Arial" w:hAnsi="Arial" w:cs="Arial"/>
          <w:b/>
          <w:color w:val="000000"/>
          <w:highlight w:val="white"/>
        </w:rPr>
        <w:t>04</w:t>
      </w:r>
      <w:r w:rsidR="006558D5">
        <w:rPr>
          <w:rFonts w:ascii="Arial" w:eastAsia="Arial" w:hAnsi="Arial" w:cs="Arial"/>
          <w:b/>
          <w:color w:val="000000"/>
          <w:highlight w:val="white"/>
        </w:rPr>
        <w:t>.11.2025</w:t>
      </w:r>
    </w:p>
    <w:p w:rsidR="005B0C5D" w:rsidRDefault="005B0C5D" w:rsidP="003E77CB">
      <w:pPr>
        <w:widowControl w:val="0"/>
        <w:tabs>
          <w:tab w:val="left" w:pos="0"/>
          <w:tab w:val="left" w:pos="289"/>
        </w:tabs>
        <w:spacing w:line="216" w:lineRule="auto"/>
        <w:rPr>
          <w:rFonts w:ascii="Arial" w:eastAsia="Arial" w:hAnsi="Arial" w:cs="Arial"/>
          <w:color w:val="000000"/>
        </w:rPr>
      </w:pPr>
    </w:p>
    <w:tbl>
      <w:tblPr>
        <w:tblStyle w:val="Style144"/>
        <w:tblW w:w="10565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8640"/>
        <w:gridCol w:w="1925"/>
      </w:tblGrid>
      <w:tr w:rsidR="005B0C5D">
        <w:trPr>
          <w:trHeight w:val="495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5D" w:rsidRDefault="00512F1C">
            <w:pPr>
              <w:widowControl w:val="0"/>
              <w:spacing w:line="21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Гостиница «Беларусь 3*»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C5D" w:rsidRDefault="005B0C5D">
            <w:pPr>
              <w:widowControl w:val="0"/>
              <w:spacing w:line="21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5B0C5D">
        <w:trPr>
          <w:trHeight w:val="344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5D" w:rsidRDefault="00512F1C">
            <w:pPr>
              <w:widowControl w:val="0"/>
              <w:spacing w:line="21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1-местный номер Стандарт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C5D" w:rsidRDefault="003E77CB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34200</w:t>
            </w:r>
          </w:p>
        </w:tc>
      </w:tr>
      <w:tr w:rsidR="005B0C5D">
        <w:trPr>
          <w:trHeight w:val="344"/>
        </w:trPr>
        <w:tc>
          <w:tcPr>
            <w:tcW w:w="86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0C5D" w:rsidRDefault="00512F1C">
            <w:pPr>
              <w:widowControl w:val="0"/>
              <w:spacing w:line="21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 xml:space="preserve">2-местный номер Стандарт с раздельными кроватями 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C5D" w:rsidRDefault="003E77CB">
            <w:pPr>
              <w:widowControl w:val="0"/>
              <w:spacing w:line="216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28200</w:t>
            </w:r>
          </w:p>
        </w:tc>
      </w:tr>
      <w:tr w:rsidR="005B0C5D">
        <w:trPr>
          <w:trHeight w:val="344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5D" w:rsidRDefault="00512F1C">
            <w:pPr>
              <w:widowControl w:val="0"/>
              <w:spacing w:line="21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2-местный номер Стандарт с большой кроватью 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C5D" w:rsidRDefault="003E77CB">
            <w:pPr>
              <w:widowControl w:val="0"/>
              <w:spacing w:line="216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28200</w:t>
            </w:r>
          </w:p>
        </w:tc>
      </w:tr>
      <w:tr w:rsidR="005B0C5D">
        <w:trPr>
          <w:trHeight w:val="344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5D" w:rsidRDefault="00512F1C">
            <w:pPr>
              <w:widowControl w:val="0"/>
              <w:spacing w:line="21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2-местный номер Стандарт (Ребенок до 16 лет на основном месте)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5D" w:rsidRDefault="003E77CB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26700</w:t>
            </w:r>
          </w:p>
        </w:tc>
      </w:tr>
      <w:tr w:rsidR="005B0C5D">
        <w:trPr>
          <w:trHeight w:val="344"/>
        </w:trPr>
        <w:tc>
          <w:tcPr>
            <w:tcW w:w="86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0C5D" w:rsidRDefault="00512F1C">
            <w:pPr>
              <w:widowControl w:val="0"/>
              <w:spacing w:line="21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2-местный номер Стандарт (Ребенок до 16 лет на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доп.месте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>)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5D" w:rsidRDefault="003E77CB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22600</w:t>
            </w:r>
          </w:p>
        </w:tc>
      </w:tr>
      <w:tr w:rsidR="005B0C5D">
        <w:trPr>
          <w:trHeight w:val="344"/>
        </w:trPr>
        <w:tc>
          <w:tcPr>
            <w:tcW w:w="86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0C5D" w:rsidRDefault="00512F1C">
            <w:pPr>
              <w:widowControl w:val="0"/>
              <w:spacing w:line="21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br/>
              <w:t>Гостиница «Виктория СПА» 4*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5D" w:rsidRDefault="005B0C5D">
            <w:pPr>
              <w:widowControl w:val="0"/>
              <w:spacing w:line="21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5B0C5D">
        <w:trPr>
          <w:trHeight w:val="344"/>
        </w:trPr>
        <w:tc>
          <w:tcPr>
            <w:tcW w:w="86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0C5D" w:rsidRDefault="00512F1C">
            <w:pPr>
              <w:widowControl w:val="0"/>
              <w:spacing w:line="21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1-местный номер Стандарт 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5D" w:rsidRDefault="003E77CB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53200</w:t>
            </w:r>
          </w:p>
        </w:tc>
      </w:tr>
      <w:tr w:rsidR="005B0C5D">
        <w:trPr>
          <w:trHeight w:val="344"/>
        </w:trPr>
        <w:tc>
          <w:tcPr>
            <w:tcW w:w="86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0C5D" w:rsidRDefault="00512F1C">
            <w:pPr>
              <w:widowControl w:val="0"/>
              <w:spacing w:line="21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2-местный номер Стандарт с раздельными кроватями 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5D" w:rsidRDefault="003E77CB">
            <w:pPr>
              <w:widowControl w:val="0"/>
              <w:spacing w:line="216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39900</w:t>
            </w:r>
            <w:r w:rsidR="00512F1C">
              <w:rPr>
                <w:rFonts w:ascii="Arial" w:eastAsia="Arial" w:hAnsi="Arial" w:cs="Arial"/>
                <w:i/>
                <w:color w:val="000000"/>
              </w:rPr>
              <w:t xml:space="preserve">  </w:t>
            </w:r>
          </w:p>
        </w:tc>
      </w:tr>
      <w:tr w:rsidR="005B0C5D">
        <w:trPr>
          <w:trHeight w:val="344"/>
        </w:trPr>
        <w:tc>
          <w:tcPr>
            <w:tcW w:w="86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0C5D" w:rsidRDefault="00512F1C">
            <w:pPr>
              <w:widowControl w:val="0"/>
              <w:spacing w:line="21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2-местный номер Стандарт с большой кроватью  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5D" w:rsidRDefault="003E77CB">
            <w:pPr>
              <w:widowControl w:val="0"/>
              <w:spacing w:line="216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39900</w:t>
            </w:r>
          </w:p>
        </w:tc>
      </w:tr>
      <w:tr w:rsidR="005B0C5D">
        <w:trPr>
          <w:trHeight w:val="344"/>
        </w:trPr>
        <w:tc>
          <w:tcPr>
            <w:tcW w:w="86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0C5D" w:rsidRDefault="00512F1C">
            <w:pPr>
              <w:widowControl w:val="0"/>
              <w:spacing w:line="21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2-местный номер Стандарт (Ребенок до 16 лет на основном месте) 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5D" w:rsidRDefault="003E77CB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38400</w:t>
            </w:r>
          </w:p>
        </w:tc>
      </w:tr>
      <w:tr w:rsidR="005B0C5D">
        <w:trPr>
          <w:trHeight w:val="344"/>
        </w:trPr>
        <w:tc>
          <w:tcPr>
            <w:tcW w:w="86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0C5D" w:rsidRDefault="00512F1C">
            <w:pPr>
              <w:widowControl w:val="0"/>
              <w:spacing w:line="21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2-местный номер Стандарт (Ребенок до 16 лет на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доп.месте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>)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5D" w:rsidRDefault="003E77CB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32000</w:t>
            </w:r>
          </w:p>
        </w:tc>
      </w:tr>
    </w:tbl>
    <w:p w:rsidR="005B0C5D" w:rsidRDefault="005B0C5D">
      <w:pPr>
        <w:widowControl w:val="0"/>
        <w:tabs>
          <w:tab w:val="left" w:pos="0"/>
          <w:tab w:val="left" w:pos="289"/>
          <w:tab w:val="left" w:pos="360"/>
        </w:tabs>
        <w:spacing w:line="216" w:lineRule="auto"/>
        <w:rPr>
          <w:rFonts w:ascii="Arial" w:eastAsia="Arial" w:hAnsi="Arial" w:cs="Arial"/>
        </w:rPr>
      </w:pPr>
    </w:p>
    <w:p w:rsidR="005B0C5D" w:rsidRDefault="005B0C5D">
      <w:pPr>
        <w:widowControl w:val="0"/>
        <w:spacing w:line="216" w:lineRule="auto"/>
        <w:rPr>
          <w:rFonts w:ascii="Arial" w:eastAsia="Arial" w:hAnsi="Arial" w:cs="Arial"/>
          <w:color w:val="000000"/>
        </w:rPr>
      </w:pPr>
    </w:p>
    <w:p w:rsidR="005B0C5D" w:rsidRDefault="005B0C5D">
      <w:pPr>
        <w:widowControl w:val="0"/>
        <w:spacing w:line="216" w:lineRule="auto"/>
        <w:rPr>
          <w:rFonts w:ascii="Arial" w:eastAsia="Arial" w:hAnsi="Arial" w:cs="Arial"/>
          <w:color w:val="000000"/>
        </w:rPr>
      </w:pPr>
    </w:p>
    <w:p w:rsidR="005B0C5D" w:rsidRDefault="005B0C5D">
      <w:pPr>
        <w:widowControl w:val="0"/>
        <w:spacing w:line="216" w:lineRule="auto"/>
        <w:rPr>
          <w:rFonts w:ascii="Arial" w:eastAsia="Arial" w:hAnsi="Arial" w:cs="Arial"/>
          <w:color w:val="000000"/>
        </w:rPr>
      </w:pPr>
    </w:p>
    <w:p w:rsidR="005B0C5D" w:rsidRDefault="00512F1C">
      <w:pPr>
        <w:spacing w:line="216" w:lineRule="auto"/>
        <w:rPr>
          <w:rFonts w:eastAsia="Times New Roman"/>
          <w:color w:val="000000"/>
        </w:rPr>
      </w:pPr>
      <w:r>
        <w:rPr>
          <w:rFonts w:ascii="Arial" w:eastAsia="Arial" w:hAnsi="Arial" w:cs="Arial"/>
          <w:b/>
          <w:color w:val="000000"/>
        </w:rPr>
        <w:t>В СТОИМОСТЬ ТУРА ВКЛЮЧЕНО:</w:t>
      </w:r>
      <w:r>
        <w:rPr>
          <w:rFonts w:ascii="Arial" w:eastAsia="Arial" w:hAnsi="Arial" w:cs="Arial"/>
          <w:b/>
          <w:color w:val="000000"/>
        </w:rPr>
        <w:br/>
      </w:r>
      <w:r>
        <w:rPr>
          <w:rFonts w:ascii="Arial" w:eastAsia="Arial" w:hAnsi="Arial" w:cs="Arial"/>
          <w:color w:val="000000"/>
        </w:rPr>
        <w:t xml:space="preserve">- Проживание в гостинице «Беларусь» 3*, </w:t>
      </w:r>
      <w:r>
        <w:rPr>
          <w:rFonts w:ascii="Arial" w:eastAsia="Arial" w:hAnsi="Arial" w:cs="Arial"/>
          <w:color w:val="000000"/>
        </w:rPr>
        <w:br/>
        <w:t xml:space="preserve">- Питание: 3 завтрака шведский стол + 3 обеда + 3 дегустации в </w:t>
      </w:r>
      <w:proofErr w:type="spellStart"/>
      <w:r>
        <w:rPr>
          <w:rFonts w:ascii="Arial" w:eastAsia="Arial" w:hAnsi="Arial" w:cs="Arial"/>
          <w:color w:val="000000"/>
        </w:rPr>
        <w:t>Дудутках</w:t>
      </w:r>
      <w:proofErr w:type="spellEnd"/>
      <w:r>
        <w:rPr>
          <w:rFonts w:ascii="Arial" w:eastAsia="Arial" w:hAnsi="Arial" w:cs="Arial"/>
          <w:color w:val="000000"/>
        </w:rPr>
        <w:t xml:space="preserve">; </w:t>
      </w:r>
      <w:r>
        <w:rPr>
          <w:rFonts w:ascii="Arial" w:eastAsia="Arial" w:hAnsi="Arial" w:cs="Arial"/>
          <w:color w:val="000000"/>
        </w:rPr>
        <w:br/>
        <w:t xml:space="preserve">- Транспортное обслуживание: по программе; </w:t>
      </w:r>
      <w:r>
        <w:rPr>
          <w:rFonts w:ascii="Arial" w:eastAsia="Arial" w:hAnsi="Arial" w:cs="Arial"/>
          <w:color w:val="000000"/>
        </w:rPr>
        <w:br/>
        <w:t xml:space="preserve">- Сопровождение профессиональным экскурсоводом, </w:t>
      </w:r>
      <w:r>
        <w:rPr>
          <w:rFonts w:ascii="Arial" w:eastAsia="Arial" w:hAnsi="Arial" w:cs="Arial"/>
          <w:color w:val="000000"/>
        </w:rPr>
        <w:br/>
        <w:t xml:space="preserve">- Экскурсионная программа и входные билеты: по программе; </w:t>
      </w:r>
      <w:r>
        <w:rPr>
          <w:rFonts w:ascii="Arial" w:eastAsia="Arial" w:hAnsi="Arial" w:cs="Arial"/>
          <w:color w:val="000000"/>
        </w:rPr>
        <w:br/>
        <w:t>- Посещение бассейна в гостинице «Беларусь» - 2 часа или СПА-центр с бассейном в гостинице «Виктория СПА» (</w:t>
      </w:r>
      <w:proofErr w:type="spellStart"/>
      <w:r>
        <w:rPr>
          <w:rFonts w:ascii="Arial" w:eastAsia="Arial" w:hAnsi="Arial" w:cs="Arial"/>
          <w:color w:val="000000"/>
        </w:rPr>
        <w:t>безлимит</w:t>
      </w:r>
      <w:proofErr w:type="spellEnd"/>
      <w:r>
        <w:rPr>
          <w:rFonts w:ascii="Arial" w:eastAsia="Arial" w:hAnsi="Arial" w:cs="Arial"/>
          <w:color w:val="000000"/>
        </w:rPr>
        <w:t>).</w:t>
      </w:r>
    </w:p>
    <w:p w:rsidR="005B0C5D" w:rsidRDefault="005B0C5D">
      <w:pPr>
        <w:widowControl w:val="0"/>
        <w:spacing w:line="216" w:lineRule="auto"/>
        <w:rPr>
          <w:rFonts w:eastAsia="Times New Roman"/>
          <w:color w:val="000000"/>
        </w:rPr>
      </w:pPr>
    </w:p>
    <w:p w:rsidR="005B0C5D" w:rsidRDefault="005B0C5D">
      <w:pPr>
        <w:widowControl w:val="0"/>
        <w:spacing w:line="216" w:lineRule="auto"/>
        <w:rPr>
          <w:rFonts w:eastAsia="Times New Roman"/>
          <w:color w:val="000000"/>
        </w:rPr>
      </w:pPr>
    </w:p>
    <w:p w:rsidR="005B0C5D" w:rsidRDefault="00512F1C">
      <w:pPr>
        <w:widowControl w:val="0"/>
        <w:tabs>
          <w:tab w:val="left" w:pos="1980"/>
        </w:tabs>
        <w:spacing w:line="216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 xml:space="preserve">В СТОИМОСТЬ НЕ ВКЛЮЧЕН ЖД проезд </w:t>
      </w:r>
      <w:r>
        <w:rPr>
          <w:rFonts w:ascii="Arial" w:eastAsia="Arial" w:hAnsi="Arial" w:cs="Arial"/>
          <w:color w:val="000000"/>
        </w:rPr>
        <w:t>«Москва – Минск – Москва»</w:t>
      </w:r>
    </w:p>
    <w:p w:rsidR="005B0C5D" w:rsidRDefault="005B0C5D">
      <w:pPr>
        <w:widowControl w:val="0"/>
        <w:tabs>
          <w:tab w:val="left" w:pos="1980"/>
        </w:tabs>
        <w:spacing w:line="216" w:lineRule="auto"/>
        <w:jc w:val="both"/>
        <w:rPr>
          <w:rFonts w:eastAsia="Times New Roman"/>
          <w:color w:val="000000"/>
          <w:sz w:val="24"/>
          <w:szCs w:val="24"/>
        </w:rPr>
      </w:pPr>
    </w:p>
    <w:p w:rsidR="005B0C5D" w:rsidRDefault="005B0C5D">
      <w:pPr>
        <w:widowControl w:val="0"/>
        <w:tabs>
          <w:tab w:val="left" w:pos="0"/>
          <w:tab w:val="left" w:pos="289"/>
        </w:tabs>
        <w:rPr>
          <w:rFonts w:ascii="Arial" w:eastAsia="Arial" w:hAnsi="Arial" w:cs="Arial"/>
          <w:color w:val="000000"/>
        </w:rPr>
      </w:pPr>
    </w:p>
    <w:p w:rsidR="005B0C5D" w:rsidRDefault="005B0C5D">
      <w:pPr>
        <w:widowControl w:val="0"/>
        <w:tabs>
          <w:tab w:val="left" w:pos="0"/>
          <w:tab w:val="left" w:pos="289"/>
        </w:tabs>
        <w:spacing w:before="120" w:line="216" w:lineRule="auto"/>
        <w:jc w:val="center"/>
        <w:rPr>
          <w:rFonts w:eastAsia="Times New Roman"/>
          <w:color w:val="000000"/>
          <w:sz w:val="24"/>
          <w:szCs w:val="24"/>
        </w:rPr>
      </w:pPr>
    </w:p>
    <w:sectPr w:rsidR="005B0C5D">
      <w:pgSz w:w="11906" w:h="16838"/>
      <w:pgMar w:top="570" w:right="561" w:bottom="653" w:left="84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7CAFF05"/>
    <w:multiLevelType w:val="multilevel"/>
    <w:tmpl w:val="97CAFF05"/>
    <w:lvl w:ilvl="0">
      <w:start w:val="1"/>
      <w:numFmt w:val="decimal"/>
      <w:pStyle w:val="11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pStyle w:val="21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C5D"/>
    <w:rsid w:val="BEEBC3A9"/>
    <w:rsid w:val="000D314C"/>
    <w:rsid w:val="002008EB"/>
    <w:rsid w:val="003651A5"/>
    <w:rsid w:val="003A50B6"/>
    <w:rsid w:val="003E77CB"/>
    <w:rsid w:val="00512F1C"/>
    <w:rsid w:val="00586A8A"/>
    <w:rsid w:val="005B0C5D"/>
    <w:rsid w:val="006558D5"/>
    <w:rsid w:val="00683544"/>
    <w:rsid w:val="009C25AA"/>
    <w:rsid w:val="00B24A89"/>
    <w:rsid w:val="00F8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EB6A7"/>
  <w15:docId w15:val="{1025CBC9-4DF1-4FDE-B5A6-7E91F5A6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10"/>
    <w:pPr>
      <w:spacing w:after="120" w:line="480" w:lineRule="auto"/>
    </w:pPr>
  </w:style>
  <w:style w:type="paragraph" w:customStyle="1" w:styleId="10">
    <w:name w:val="Обычный1"/>
    <w:pPr>
      <w:widowControl w:val="0"/>
      <w:spacing w:line="1" w:lineRule="atLeast"/>
      <w:ind w:leftChars="-1" w:left="-1" w:hangingChars="1" w:hanging="1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a3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4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10"/>
    <w:next w:val="10"/>
    <w:pPr>
      <w:keepNext/>
      <w:numPr>
        <w:numId w:val="1"/>
      </w:numPr>
      <w:spacing w:line="192" w:lineRule="auto"/>
      <w:ind w:hanging="1"/>
      <w:jc w:val="right"/>
    </w:pPr>
    <w:rPr>
      <w:rFonts w:ascii="Comic Sans MS" w:eastAsia="Lucida Sans Unicode" w:hAnsi="Comic Sans MS" w:cs="Comic Sans MS"/>
      <w:b/>
      <w:bCs/>
      <w:iCs/>
      <w:sz w:val="20"/>
    </w:rPr>
  </w:style>
  <w:style w:type="paragraph" w:customStyle="1" w:styleId="21">
    <w:name w:val="Заголовок 21"/>
    <w:basedOn w:val="10"/>
    <w:next w:val="10"/>
    <w:pPr>
      <w:keepNext/>
      <w:numPr>
        <w:ilvl w:val="1"/>
        <w:numId w:val="1"/>
      </w:numPr>
      <w:spacing w:before="240" w:after="60"/>
      <w:ind w:hanging="1"/>
      <w:outlineLvl w:val="1"/>
    </w:pPr>
    <w:rPr>
      <w:rFonts w:ascii="Arial" w:eastAsia="Lucida Sans Unicode" w:hAnsi="Arial" w:cs="Arial"/>
      <w:b/>
      <w:bCs/>
      <w:i/>
      <w:iCs/>
      <w:sz w:val="28"/>
      <w:szCs w:val="28"/>
    </w:rPr>
  </w:style>
  <w:style w:type="character" w:customStyle="1" w:styleId="12">
    <w:name w:val="Основной шрифт абзаца1"/>
    <w:qFormat/>
    <w:rPr>
      <w:w w:val="100"/>
      <w:position w:val="-1"/>
      <w:vertAlign w:val="baseline"/>
      <w:cs w:val="0"/>
    </w:rPr>
  </w:style>
  <w:style w:type="table" w:customStyle="1" w:styleId="13">
    <w:name w:val="Обычная таблица1"/>
    <w:qFormat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Pr>
      <w:w w:val="100"/>
      <w:position w:val="-1"/>
      <w:vertAlign w:val="baseline"/>
      <w:cs w:val="0"/>
    </w:rPr>
  </w:style>
  <w:style w:type="character" w:customStyle="1" w:styleId="WW8Num1z1">
    <w:name w:val="WW8Num1z1"/>
    <w:rPr>
      <w:w w:val="100"/>
      <w:position w:val="-1"/>
      <w:vertAlign w:val="baseline"/>
      <w:cs w:val="0"/>
    </w:rPr>
  </w:style>
  <w:style w:type="character" w:customStyle="1" w:styleId="WW8Num1z2">
    <w:name w:val="WW8Num1z2"/>
    <w:rPr>
      <w:w w:val="100"/>
      <w:position w:val="-1"/>
      <w:vertAlign w:val="baseline"/>
      <w:cs w:val="0"/>
    </w:rPr>
  </w:style>
  <w:style w:type="character" w:customStyle="1" w:styleId="WW8Num1z3">
    <w:name w:val="WW8Num1z3"/>
    <w:rPr>
      <w:w w:val="100"/>
      <w:position w:val="-1"/>
      <w:vertAlign w:val="baseline"/>
      <w:cs w:val="0"/>
    </w:rPr>
  </w:style>
  <w:style w:type="character" w:customStyle="1" w:styleId="WW8Num1z4">
    <w:name w:val="WW8Num1z4"/>
    <w:rPr>
      <w:w w:val="100"/>
      <w:position w:val="-1"/>
      <w:vertAlign w:val="baseline"/>
      <w:cs w:val="0"/>
    </w:rPr>
  </w:style>
  <w:style w:type="character" w:customStyle="1" w:styleId="WW8Num1z5">
    <w:name w:val="WW8Num1z5"/>
    <w:rPr>
      <w:w w:val="100"/>
      <w:position w:val="-1"/>
      <w:vertAlign w:val="baseline"/>
      <w:cs w:val="0"/>
    </w:rPr>
  </w:style>
  <w:style w:type="character" w:customStyle="1" w:styleId="WW8Num1z6">
    <w:name w:val="WW8Num1z6"/>
    <w:rPr>
      <w:w w:val="100"/>
      <w:position w:val="-1"/>
      <w:vertAlign w:val="baseline"/>
      <w:cs w:val="0"/>
    </w:rPr>
  </w:style>
  <w:style w:type="character" w:customStyle="1" w:styleId="WW8Num1z7">
    <w:name w:val="WW8Num1z7"/>
    <w:rPr>
      <w:w w:val="100"/>
      <w:position w:val="-1"/>
      <w:vertAlign w:val="baseline"/>
      <w:cs w:val="0"/>
    </w:rPr>
  </w:style>
  <w:style w:type="character" w:customStyle="1" w:styleId="WW8Num1z8">
    <w:name w:val="WW8Num1z8"/>
    <w:rPr>
      <w:w w:val="100"/>
      <w:position w:val="-1"/>
      <w:vertAlign w:val="baseline"/>
      <w:cs w:val="0"/>
    </w:rPr>
  </w:style>
  <w:style w:type="character" w:customStyle="1" w:styleId="100">
    <w:name w:val="Основной шрифт абзаца10"/>
    <w:rPr>
      <w:w w:val="100"/>
      <w:position w:val="-1"/>
      <w:vertAlign w:val="baseline"/>
      <w:cs w:val="0"/>
    </w:rPr>
  </w:style>
  <w:style w:type="character" w:customStyle="1" w:styleId="WW8Num2z0">
    <w:name w:val="WW8Num2z0"/>
    <w:rPr>
      <w:rFonts w:ascii="Symbol" w:hAnsi="Symbol" w:cs="Symbol"/>
      <w:w w:val="100"/>
      <w:position w:val="-1"/>
      <w:vertAlign w:val="baseline"/>
      <w:cs w:val="0"/>
    </w:rPr>
  </w:style>
  <w:style w:type="character" w:customStyle="1" w:styleId="WW8Num2z1">
    <w:name w:val="WW8Num2z1"/>
    <w:rPr>
      <w:rFonts w:ascii="Courier New" w:hAnsi="Courier New" w:cs="Courier New" w:hint="default"/>
      <w:w w:val="100"/>
      <w:position w:val="-1"/>
      <w:vertAlign w:val="baseline"/>
      <w:cs w:val="0"/>
    </w:rPr>
  </w:style>
  <w:style w:type="character" w:customStyle="1" w:styleId="WW8Num2z2">
    <w:name w:val="WW8Num2z2"/>
    <w:rPr>
      <w:rFonts w:ascii="Wingdings" w:hAnsi="Wingdings" w:cs="Wingdings" w:hint="default"/>
      <w:w w:val="100"/>
      <w:position w:val="-1"/>
      <w:vertAlign w:val="baseline"/>
      <w:cs w:val="0"/>
    </w:rPr>
  </w:style>
  <w:style w:type="character" w:customStyle="1" w:styleId="9">
    <w:name w:val="Основной шрифт абзаца9"/>
    <w:rPr>
      <w:w w:val="100"/>
      <w:position w:val="-1"/>
      <w:vertAlign w:val="baseline"/>
      <w:cs w:val="0"/>
    </w:rPr>
  </w:style>
  <w:style w:type="character" w:customStyle="1" w:styleId="8">
    <w:name w:val="Основной шрифт абзаца8"/>
    <w:rPr>
      <w:w w:val="100"/>
      <w:position w:val="-1"/>
      <w:vertAlign w:val="baseline"/>
      <w:cs w:val="0"/>
    </w:rPr>
  </w:style>
  <w:style w:type="character" w:customStyle="1" w:styleId="7">
    <w:name w:val="Основной шрифт абзаца7"/>
    <w:rPr>
      <w:w w:val="100"/>
      <w:position w:val="-1"/>
      <w:vertAlign w:val="baseline"/>
      <w:cs w:val="0"/>
    </w:rPr>
  </w:style>
  <w:style w:type="character" w:customStyle="1" w:styleId="60">
    <w:name w:val="Основной шрифт абзаца6"/>
    <w:rPr>
      <w:w w:val="100"/>
      <w:position w:val="-1"/>
      <w:vertAlign w:val="baseline"/>
      <w:cs w:val="0"/>
    </w:rPr>
  </w:style>
  <w:style w:type="character" w:customStyle="1" w:styleId="50">
    <w:name w:val="Основной шрифт абзаца5"/>
    <w:rPr>
      <w:w w:val="100"/>
      <w:position w:val="-1"/>
      <w:vertAlign w:val="baseline"/>
      <w:cs w:val="0"/>
    </w:rPr>
  </w:style>
  <w:style w:type="character" w:customStyle="1" w:styleId="40">
    <w:name w:val="Основной шрифт абзаца4"/>
    <w:rPr>
      <w:w w:val="100"/>
      <w:position w:val="-1"/>
      <w:vertAlign w:val="baseline"/>
      <w:cs w:val="0"/>
    </w:rPr>
  </w:style>
  <w:style w:type="character" w:customStyle="1" w:styleId="Absatz-Standardschriftart">
    <w:name w:val="Absatz-Standardschriftart"/>
    <w:rPr>
      <w:w w:val="100"/>
      <w:position w:val="-1"/>
      <w:vertAlign w:val="baseline"/>
      <w:cs w:val="0"/>
    </w:rPr>
  </w:style>
  <w:style w:type="character" w:customStyle="1" w:styleId="WW-Absatz-Standardschriftart">
    <w:name w:val="WW-Absatz-Standardschriftart"/>
    <w:rPr>
      <w:w w:val="100"/>
      <w:position w:val="-1"/>
      <w:vertAlign w:val="baseline"/>
      <w:cs w:val="0"/>
    </w:rPr>
  </w:style>
  <w:style w:type="character" w:customStyle="1" w:styleId="WW-Absatz-Standardschriftart1">
    <w:name w:val="WW-Absatz-Standardschriftart1"/>
    <w:rPr>
      <w:w w:val="100"/>
      <w:position w:val="-1"/>
      <w:vertAlign w:val="baseline"/>
      <w:cs w:val="0"/>
    </w:rPr>
  </w:style>
  <w:style w:type="character" w:customStyle="1" w:styleId="WW-Absatz-Standardschriftart11">
    <w:name w:val="WW-Absatz-Standardschriftart11"/>
    <w:rPr>
      <w:w w:val="100"/>
      <w:position w:val="-1"/>
      <w:vertAlign w:val="baseline"/>
      <w:cs w:val="0"/>
    </w:rPr>
  </w:style>
  <w:style w:type="character" w:customStyle="1" w:styleId="WW-Absatz-Standardschriftart111">
    <w:name w:val="WW-Absatz-Standardschriftart111"/>
    <w:rPr>
      <w:w w:val="100"/>
      <w:position w:val="-1"/>
      <w:vertAlign w:val="baseline"/>
      <w:cs w:val="0"/>
    </w:rPr>
  </w:style>
  <w:style w:type="character" w:customStyle="1" w:styleId="WW-Absatz-Standardschriftart1111">
    <w:name w:val="WW-Absatz-Standardschriftart1111"/>
    <w:rPr>
      <w:w w:val="100"/>
      <w:position w:val="-1"/>
      <w:vertAlign w:val="baseline"/>
      <w:cs w:val="0"/>
    </w:rPr>
  </w:style>
  <w:style w:type="character" w:customStyle="1" w:styleId="WW-Absatz-Standardschriftart11111">
    <w:name w:val="WW-Absatz-Standardschriftart11111"/>
    <w:rPr>
      <w:w w:val="100"/>
      <w:position w:val="-1"/>
      <w:vertAlign w:val="baseline"/>
      <w:cs w:val="0"/>
    </w:rPr>
  </w:style>
  <w:style w:type="character" w:customStyle="1" w:styleId="WW-Absatz-Standardschriftart111111">
    <w:name w:val="WW-Absatz-Standardschriftart111111"/>
    <w:rPr>
      <w:w w:val="100"/>
      <w:position w:val="-1"/>
      <w:vertAlign w:val="baseline"/>
      <w:cs w:val="0"/>
    </w:rPr>
  </w:style>
  <w:style w:type="character" w:customStyle="1" w:styleId="WW-Absatz-Standardschriftart1111111">
    <w:name w:val="WW-Absatz-Standardschriftart1111111"/>
    <w:rPr>
      <w:w w:val="100"/>
      <w:position w:val="-1"/>
      <w:vertAlign w:val="baseline"/>
      <w:cs w:val="0"/>
    </w:rPr>
  </w:style>
  <w:style w:type="character" w:customStyle="1" w:styleId="WW-Absatz-Standardschriftart11111111">
    <w:name w:val="WW-Absatz-Standardschriftart11111111"/>
    <w:rPr>
      <w:w w:val="100"/>
      <w:position w:val="-1"/>
      <w:vertAlign w:val="baseline"/>
      <w:cs w:val="0"/>
    </w:rPr>
  </w:style>
  <w:style w:type="character" w:customStyle="1" w:styleId="WW-Absatz-Standardschriftart111111111">
    <w:name w:val="WW-Absatz-Standardschriftart111111111"/>
    <w:rPr>
      <w:w w:val="100"/>
      <w:position w:val="-1"/>
      <w:vertAlign w:val="baseline"/>
      <w:cs w:val="0"/>
    </w:rPr>
  </w:style>
  <w:style w:type="character" w:customStyle="1" w:styleId="WW-Absatz-Standardschriftart1111111111">
    <w:name w:val="WW-Absatz-Standardschriftart1111111111"/>
    <w:rPr>
      <w:w w:val="100"/>
      <w:position w:val="-1"/>
      <w:vertAlign w:val="baseline"/>
      <w:cs w:val="0"/>
    </w:rPr>
  </w:style>
  <w:style w:type="character" w:customStyle="1" w:styleId="WW-Absatz-Standardschriftart11111111111">
    <w:name w:val="WW-Absatz-Standardschriftart11111111111"/>
    <w:rPr>
      <w:w w:val="100"/>
      <w:position w:val="-1"/>
      <w:vertAlign w:val="baseline"/>
      <w:cs w:val="0"/>
    </w:rPr>
  </w:style>
  <w:style w:type="character" w:customStyle="1" w:styleId="WW-Absatz-Standardschriftart111111111111">
    <w:name w:val="WW-Absatz-Standardschriftart111111111111"/>
    <w:rPr>
      <w:w w:val="100"/>
      <w:position w:val="-1"/>
      <w:vertAlign w:val="baseline"/>
      <w:cs w:val="0"/>
    </w:rPr>
  </w:style>
  <w:style w:type="character" w:customStyle="1" w:styleId="WW-Absatz-Standardschriftart1111111111111">
    <w:name w:val="WW-Absatz-Standardschriftart1111111111111"/>
    <w:rPr>
      <w:w w:val="100"/>
      <w:position w:val="-1"/>
      <w:vertAlign w:val="baseline"/>
      <w:cs w:val="0"/>
    </w:rPr>
  </w:style>
  <w:style w:type="character" w:customStyle="1" w:styleId="WW-Absatz-Standardschriftart11111111111111">
    <w:name w:val="WW-Absatz-Standardschriftart11111111111111"/>
    <w:rPr>
      <w:w w:val="100"/>
      <w:position w:val="-1"/>
      <w:vertAlign w:val="baseline"/>
      <w:cs w:val="0"/>
    </w:rPr>
  </w:style>
  <w:style w:type="character" w:customStyle="1" w:styleId="WW-Absatz-Standardschriftart111111111111111">
    <w:name w:val="WW-Absatz-Standardschriftart111111111111111"/>
    <w:rPr>
      <w:w w:val="100"/>
      <w:position w:val="-1"/>
      <w:vertAlign w:val="baseline"/>
      <w:cs w:val="0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vertAlign w:val="baseline"/>
      <w:cs w:val="0"/>
    </w:rPr>
  </w:style>
  <w:style w:type="character" w:customStyle="1" w:styleId="30">
    <w:name w:val="Основной шрифт абзаца3"/>
    <w:rPr>
      <w:w w:val="100"/>
      <w:position w:val="-1"/>
      <w:vertAlign w:val="baseline"/>
      <w:cs w:val="0"/>
    </w:rPr>
  </w:style>
  <w:style w:type="character" w:customStyle="1" w:styleId="22">
    <w:name w:val="Основной шрифт абзаца2"/>
    <w:rPr>
      <w:w w:val="100"/>
      <w:position w:val="-1"/>
      <w:vertAlign w:val="baseline"/>
      <w:cs w:val="0"/>
    </w:rPr>
  </w:style>
  <w:style w:type="character" w:customStyle="1" w:styleId="14">
    <w:name w:val="Основной шрифт абзаца1"/>
    <w:rPr>
      <w:w w:val="100"/>
      <w:position w:val="-1"/>
      <w:vertAlign w:val="baseline"/>
      <w:cs w:val="0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">
    <w:name w:val="WW-Absatz-Standardschriftart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">
    <w:name w:val="WW-Absatz-Standardschriftart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">
    <w:name w:val="WW-Absatz-Standardschriftart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">
    <w:name w:val="WW-Absatz-Standardschriftart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">
    <w:name w:val="WW-Absatz-Standardschriftart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">
    <w:name w:val="WW-Absatz-Standardschriftart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">
    <w:name w:val="WW-Absatz-Standardschriftart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">
    <w:name w:val="WW-Absatz-Standardschriftart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">
    <w:name w:val="WW-Absatz-Standardschriftart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">
    <w:name w:val="WW-Absatz-Standardschriftart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">
    <w:name w:val="WW-Absatz-Standardschriftart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">
    <w:name w:val="WW-Absatz-Standardschriftart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">
    <w:name w:val="WW-Absatz-Standardschriftart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">
    <w:name w:val="WW-Absatz-Standardschriftart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">
    <w:name w:val="WW-Absatz-Standardschriftart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">
    <w:name w:val="WW-Absatz-Standardschriftart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8Num3z0">
    <w:name w:val="WW8Num3z0"/>
    <w:rPr>
      <w:rFonts w:ascii="Symbol" w:hAnsi="Symbol" w:cs="Symbol"/>
      <w:w w:val="100"/>
      <w:position w:val="-1"/>
      <w:vertAlign w:val="baseline"/>
      <w:cs w:val="0"/>
    </w:rPr>
  </w:style>
  <w:style w:type="character" w:customStyle="1" w:styleId="WW8Num4z0">
    <w:name w:val="WW8Num4z0"/>
    <w:rPr>
      <w:rFonts w:ascii="Symbol" w:hAnsi="Symbol" w:cs="Symbol"/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15">
    <w:name w:val="Гиперссылка1"/>
    <w:rPr>
      <w:color w:val="0000FF"/>
      <w:w w:val="100"/>
      <w:position w:val="-1"/>
      <w:u w:val="single"/>
      <w:vertAlign w:val="baseline"/>
      <w:cs w:val="0"/>
    </w:rPr>
  </w:style>
  <w:style w:type="character" w:customStyle="1" w:styleId="a5">
    <w:name w:val="Маркеры списка"/>
    <w:rPr>
      <w:rFonts w:ascii="StarSymbol" w:eastAsia="StarSymbol" w:hAnsi="StarSymbol" w:cs="StarSymbol"/>
      <w:w w:val="100"/>
      <w:position w:val="-1"/>
      <w:sz w:val="18"/>
      <w:szCs w:val="18"/>
      <w:vertAlign w:val="baseline"/>
      <w:cs w:val="0"/>
    </w:rPr>
  </w:style>
  <w:style w:type="character" w:customStyle="1" w:styleId="a6">
    <w:name w:val="Символ нумерации"/>
    <w:rPr>
      <w:w w:val="100"/>
      <w:position w:val="-1"/>
      <w:vertAlign w:val="baseline"/>
      <w:cs w:val="0"/>
    </w:rPr>
  </w:style>
  <w:style w:type="paragraph" w:customStyle="1" w:styleId="16">
    <w:name w:val="Заголовок1"/>
    <w:basedOn w:val="10"/>
    <w:next w:val="1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7">
    <w:name w:val="Основной текст1"/>
    <w:basedOn w:val="10"/>
    <w:pPr>
      <w:spacing w:after="120"/>
    </w:pPr>
  </w:style>
  <w:style w:type="paragraph" w:customStyle="1" w:styleId="18">
    <w:name w:val="Список1"/>
    <w:basedOn w:val="17"/>
  </w:style>
  <w:style w:type="paragraph" w:customStyle="1" w:styleId="19">
    <w:name w:val="Название1"/>
    <w:basedOn w:val="10"/>
    <w:pPr>
      <w:suppressLineNumbers/>
      <w:spacing w:before="120" w:after="120"/>
    </w:pPr>
    <w:rPr>
      <w:i/>
      <w:iCs/>
    </w:rPr>
  </w:style>
  <w:style w:type="paragraph" w:customStyle="1" w:styleId="110">
    <w:name w:val="Указатель11"/>
    <w:basedOn w:val="10"/>
    <w:pPr>
      <w:suppressLineNumbers/>
    </w:pPr>
  </w:style>
  <w:style w:type="paragraph" w:customStyle="1" w:styleId="101">
    <w:name w:val="Название10"/>
    <w:basedOn w:val="10"/>
    <w:pPr>
      <w:suppressLineNumbers/>
      <w:spacing w:before="120" w:after="120"/>
    </w:pPr>
    <w:rPr>
      <w:i/>
      <w:iCs/>
    </w:rPr>
  </w:style>
  <w:style w:type="paragraph" w:customStyle="1" w:styleId="102">
    <w:name w:val="Указатель10"/>
    <w:basedOn w:val="10"/>
    <w:pPr>
      <w:suppressLineNumbers/>
    </w:pPr>
  </w:style>
  <w:style w:type="paragraph" w:customStyle="1" w:styleId="90">
    <w:name w:val="Название9"/>
    <w:basedOn w:val="10"/>
    <w:pPr>
      <w:suppressLineNumbers/>
      <w:spacing w:before="120" w:after="120"/>
    </w:pPr>
    <w:rPr>
      <w:i/>
      <w:iCs/>
    </w:rPr>
  </w:style>
  <w:style w:type="paragraph" w:customStyle="1" w:styleId="91">
    <w:name w:val="Указатель9"/>
    <w:basedOn w:val="10"/>
    <w:pPr>
      <w:suppressLineNumbers/>
    </w:pPr>
  </w:style>
  <w:style w:type="paragraph" w:customStyle="1" w:styleId="80">
    <w:name w:val="Название8"/>
    <w:basedOn w:val="10"/>
    <w:pPr>
      <w:suppressLineNumbers/>
      <w:spacing w:before="120" w:after="120"/>
    </w:pPr>
    <w:rPr>
      <w:i/>
      <w:iCs/>
    </w:rPr>
  </w:style>
  <w:style w:type="paragraph" w:customStyle="1" w:styleId="81">
    <w:name w:val="Указатель8"/>
    <w:basedOn w:val="10"/>
    <w:pPr>
      <w:suppressLineNumbers/>
    </w:pPr>
  </w:style>
  <w:style w:type="paragraph" w:customStyle="1" w:styleId="70">
    <w:name w:val="Название7"/>
    <w:basedOn w:val="10"/>
    <w:pPr>
      <w:suppressLineNumbers/>
      <w:spacing w:before="120" w:after="120"/>
    </w:pPr>
    <w:rPr>
      <w:i/>
      <w:iCs/>
    </w:rPr>
  </w:style>
  <w:style w:type="paragraph" w:customStyle="1" w:styleId="71">
    <w:name w:val="Указатель7"/>
    <w:basedOn w:val="10"/>
    <w:pPr>
      <w:suppressLineNumbers/>
    </w:pPr>
  </w:style>
  <w:style w:type="paragraph" w:customStyle="1" w:styleId="61">
    <w:name w:val="Название6"/>
    <w:basedOn w:val="10"/>
    <w:pPr>
      <w:suppressLineNumbers/>
      <w:spacing w:before="120" w:after="120"/>
    </w:pPr>
    <w:rPr>
      <w:i/>
      <w:iCs/>
    </w:rPr>
  </w:style>
  <w:style w:type="paragraph" w:customStyle="1" w:styleId="62">
    <w:name w:val="Указатель6"/>
    <w:basedOn w:val="10"/>
    <w:pPr>
      <w:suppressLineNumbers/>
    </w:pPr>
  </w:style>
  <w:style w:type="paragraph" w:customStyle="1" w:styleId="51">
    <w:name w:val="Название5"/>
    <w:basedOn w:val="10"/>
    <w:pPr>
      <w:suppressLineNumbers/>
      <w:spacing w:before="120" w:after="120"/>
    </w:pPr>
    <w:rPr>
      <w:i/>
      <w:iCs/>
    </w:rPr>
  </w:style>
  <w:style w:type="paragraph" w:customStyle="1" w:styleId="52">
    <w:name w:val="Указатель5"/>
    <w:basedOn w:val="10"/>
    <w:pPr>
      <w:suppressLineNumbers/>
    </w:pPr>
  </w:style>
  <w:style w:type="paragraph" w:customStyle="1" w:styleId="41">
    <w:name w:val="Название4"/>
    <w:basedOn w:val="10"/>
    <w:pPr>
      <w:suppressLineNumbers/>
      <w:spacing w:before="120" w:after="120"/>
    </w:pPr>
    <w:rPr>
      <w:rFonts w:ascii="Arial" w:eastAsia="Lucida Sans Unicode" w:hAnsi="Arial" w:cs="Mangal"/>
      <w:i/>
      <w:iCs/>
      <w:sz w:val="20"/>
    </w:rPr>
  </w:style>
  <w:style w:type="paragraph" w:customStyle="1" w:styleId="42">
    <w:name w:val="Указатель4"/>
    <w:basedOn w:val="10"/>
    <w:pPr>
      <w:suppressLineNumbers/>
    </w:pPr>
    <w:rPr>
      <w:rFonts w:ascii="Arial" w:eastAsia="Lucida Sans Unicode" w:hAnsi="Arial" w:cs="Mangal"/>
    </w:rPr>
  </w:style>
  <w:style w:type="paragraph" w:customStyle="1" w:styleId="31">
    <w:name w:val="Название3"/>
    <w:basedOn w:val="10"/>
    <w:pPr>
      <w:suppressLineNumbers/>
      <w:spacing w:before="120" w:after="120"/>
    </w:pPr>
    <w:rPr>
      <w:rFonts w:ascii="Arial" w:eastAsia="Lucida Sans Unicode" w:hAnsi="Arial" w:cs="Mangal"/>
      <w:i/>
      <w:iCs/>
      <w:sz w:val="20"/>
    </w:rPr>
  </w:style>
  <w:style w:type="paragraph" w:customStyle="1" w:styleId="32">
    <w:name w:val="Указатель3"/>
    <w:basedOn w:val="10"/>
    <w:pPr>
      <w:suppressLineNumbers/>
    </w:pPr>
    <w:rPr>
      <w:rFonts w:ascii="Arial" w:eastAsia="Lucida Sans Unicode" w:hAnsi="Arial" w:cs="Mangal"/>
    </w:rPr>
  </w:style>
  <w:style w:type="paragraph" w:customStyle="1" w:styleId="23">
    <w:name w:val="Название2"/>
    <w:basedOn w:val="10"/>
    <w:pPr>
      <w:suppressLineNumbers/>
      <w:spacing w:before="120" w:after="120"/>
    </w:pPr>
    <w:rPr>
      <w:i/>
      <w:iCs/>
    </w:rPr>
  </w:style>
  <w:style w:type="paragraph" w:customStyle="1" w:styleId="24">
    <w:name w:val="Указатель2"/>
    <w:basedOn w:val="10"/>
    <w:pPr>
      <w:suppressLineNumbers/>
    </w:pPr>
  </w:style>
  <w:style w:type="paragraph" w:customStyle="1" w:styleId="1a">
    <w:name w:val="Название1"/>
    <w:basedOn w:val="10"/>
    <w:pPr>
      <w:suppressLineNumbers/>
      <w:spacing w:before="120" w:after="120"/>
    </w:pPr>
    <w:rPr>
      <w:i/>
      <w:iCs/>
    </w:rPr>
  </w:style>
  <w:style w:type="paragraph" w:customStyle="1" w:styleId="1b">
    <w:name w:val="Указатель1"/>
    <w:basedOn w:val="10"/>
    <w:pPr>
      <w:suppressLineNumbers/>
    </w:pPr>
  </w:style>
  <w:style w:type="paragraph" w:customStyle="1" w:styleId="1c">
    <w:name w:val="Основной текст с отступом1"/>
    <w:basedOn w:val="10"/>
    <w:pPr>
      <w:ind w:left="1843" w:hanging="1843"/>
      <w:jc w:val="both"/>
    </w:pPr>
    <w:rPr>
      <w:rFonts w:ascii="Bookman Old Style" w:eastAsia="Lucida Sans Unicode" w:hAnsi="Bookman Old Style" w:cs="Bookman Old Style"/>
      <w:b/>
      <w:i/>
      <w:sz w:val="22"/>
      <w:szCs w:val="20"/>
    </w:rPr>
  </w:style>
  <w:style w:type="paragraph" w:customStyle="1" w:styleId="a7">
    <w:name w:val="Содержимое таблицы"/>
    <w:basedOn w:val="10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210">
    <w:name w:val="Основной текст 21"/>
    <w:basedOn w:val="10"/>
    <w:pPr>
      <w:spacing w:after="120" w:line="480" w:lineRule="auto"/>
    </w:pPr>
  </w:style>
  <w:style w:type="paragraph" w:customStyle="1" w:styleId="1d">
    <w:name w:val="Схема документа1"/>
    <w:basedOn w:val="10"/>
    <w:pPr>
      <w:shd w:val="clear" w:color="auto" w:fill="000080"/>
    </w:pPr>
    <w:rPr>
      <w:rFonts w:ascii="Tahoma" w:eastAsia="Lucida Sans Unicode" w:hAnsi="Tahoma" w:cs="Tahoma"/>
      <w:sz w:val="20"/>
      <w:szCs w:val="20"/>
    </w:rPr>
  </w:style>
  <w:style w:type="table" w:customStyle="1" w:styleId="Style142">
    <w:name w:val="_Style 142"/>
    <w:basedOn w:val="TableNormal1"/>
    <w:tblPr>
      <w:tblCellMar>
        <w:left w:w="108" w:type="dxa"/>
        <w:right w:w="108" w:type="dxa"/>
      </w:tblCellMar>
    </w:tblPr>
  </w:style>
  <w:style w:type="table" w:customStyle="1" w:styleId="Style143">
    <w:name w:val="_Style 143"/>
    <w:basedOn w:val="TableNormal1"/>
    <w:tblPr>
      <w:tblCellMar>
        <w:left w:w="108" w:type="dxa"/>
        <w:right w:w="108" w:type="dxa"/>
      </w:tblCellMar>
    </w:tblPr>
  </w:style>
  <w:style w:type="table" w:customStyle="1" w:styleId="Style144">
    <w:name w:val="_Style 144"/>
    <w:basedOn w:val="TableNormal1"/>
    <w:tblPr>
      <w:tblCellMar>
        <w:left w:w="108" w:type="dxa"/>
        <w:right w:w="108" w:type="dxa"/>
      </w:tblCellMar>
    </w:tblPr>
  </w:style>
  <w:style w:type="table" w:customStyle="1" w:styleId="Style145">
    <w:name w:val="_Style 145"/>
    <w:basedOn w:val="TableNormal1"/>
    <w:tblPr>
      <w:tblCellMar>
        <w:left w:w="108" w:type="dxa"/>
        <w:right w:w="108" w:type="dxa"/>
      </w:tblCellMar>
    </w:tblPr>
  </w:style>
  <w:style w:type="paragraph" w:customStyle="1" w:styleId="p1">
    <w:name w:val="p1"/>
    <w:rPr>
      <w:rFonts w:ascii="Helvetica Neue" w:eastAsia="Helvetica Neue" w:hAnsi="Helvetica Neue"/>
      <w:color w:val="000000"/>
      <w:sz w:val="26"/>
      <w:szCs w:val="2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iaduk.ru/travel/129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aduk.ru/" TargetMode="External"/><Relationship Id="rId5" Type="http://schemas.openxmlformats.org/officeDocument/2006/relationships/hyperlink" Target="mailto:viaduk@aha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Лариса</cp:lastModifiedBy>
  <cp:revision>4</cp:revision>
  <dcterms:created xsi:type="dcterms:W3CDTF">2025-02-25T16:28:00Z</dcterms:created>
  <dcterms:modified xsi:type="dcterms:W3CDTF">2025-02-25T16:53:00Z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</Properties>
</file>