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8FD" w14:textId="77777777" w:rsidR="00225EBB" w:rsidRDefault="002737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69D6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41726827" w14:textId="77777777" w:rsidR="00225EBB" w:rsidRDefault="00225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225EBB" w14:paraId="32884C9E" w14:textId="77777777">
        <w:tc>
          <w:tcPr>
            <w:tcW w:w="1566" w:type="dxa"/>
            <w:shd w:val="clear" w:color="auto" w:fill="auto"/>
          </w:tcPr>
          <w:p w14:paraId="5D127CA1" w14:textId="77777777" w:rsidR="00225EBB" w:rsidRDefault="007B07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29440BE0" w14:textId="77777777" w:rsidR="00225EBB" w:rsidRDefault="00225EB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225EBB" w14:paraId="6E678694" w14:textId="77777777">
        <w:tc>
          <w:tcPr>
            <w:tcW w:w="1566" w:type="dxa"/>
            <w:shd w:val="clear" w:color="auto" w:fill="auto"/>
          </w:tcPr>
          <w:p w14:paraId="31F024BD" w14:textId="77777777" w:rsidR="00225EBB" w:rsidRDefault="0027378D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 w14:anchorId="1EA55DFA">
                <v:shape id="_x0000_s0" o:spid="_x0000_i1025" type="#_x0000_t75" style="width:63.75pt;height:35.25pt;visibility:visible">
                  <v:imagedata r:id="rId6" o:title=""/>
                  <v:path o:extrusionok="t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64BE2A3E" w14:textId="3F210C9F" w:rsidR="00225EBB" w:rsidRDefault="007B07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«ВИАДУК ТУР»</w:t>
            </w:r>
          </w:p>
        </w:tc>
      </w:tr>
      <w:tr w:rsidR="00225EBB" w14:paraId="0B009A9C" w14:textId="77777777">
        <w:tc>
          <w:tcPr>
            <w:tcW w:w="1566" w:type="dxa"/>
            <w:shd w:val="clear" w:color="auto" w:fill="auto"/>
          </w:tcPr>
          <w:p w14:paraId="14A2D7DA" w14:textId="77777777" w:rsidR="00225EBB" w:rsidRDefault="007B07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463F71E1" w14:textId="2132DB4D" w:rsidR="00225EBB" w:rsidRDefault="007B071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 xml:space="preserve">«Ваш выбор </w:t>
            </w:r>
            <w:proofErr w:type="gramStart"/>
            <w:r>
              <w:rPr>
                <w:b/>
                <w:i/>
                <w:color w:val="0000FF"/>
                <w:sz w:val="32"/>
                <w:szCs w:val="32"/>
              </w:rPr>
              <w:t>-  РОССИЯ</w:t>
            </w:r>
            <w:proofErr w:type="gramEnd"/>
            <w:r>
              <w:rPr>
                <w:b/>
                <w:i/>
                <w:color w:val="0000FF"/>
                <w:sz w:val="32"/>
                <w:szCs w:val="32"/>
              </w:rPr>
              <w:t>!»</w:t>
            </w:r>
          </w:p>
        </w:tc>
      </w:tr>
      <w:tr w:rsidR="00A135D6" w:rsidRPr="00A135D6" w14:paraId="7E4359BE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A135D6" w:rsidRPr="00C022DC" w14:paraId="3DAB7D8D" w14:textId="77777777" w:rsidTr="000916C3">
              <w:trPr>
                <w:trHeight w:val="488"/>
              </w:trPr>
              <w:tc>
                <w:tcPr>
                  <w:tcW w:w="10740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52175166" w14:textId="77777777" w:rsidR="00A135D6" w:rsidRPr="00C022DC" w:rsidRDefault="00A135D6" w:rsidP="00A135D6">
                  <w:pPr>
                    <w:snapToGrid w:val="0"/>
                    <w:jc w:val="center"/>
                    <w:rPr>
                      <w:rFonts w:ascii="Courier New" w:hAnsi="Courier New" w:cs="Courier New"/>
                      <w:color w:val="0000FF"/>
                    </w:rPr>
                  </w:pPr>
                  <w:r w:rsidRPr="00C022DC">
                    <w:rPr>
                      <w:rFonts w:ascii="Courier New" w:hAnsi="Courier New" w:cs="Courier New"/>
                      <w:color w:val="0000FF"/>
                    </w:rPr>
                    <w:t>Москва, Кривоколенный пер. д. 5, с. 4, оф. 404</w:t>
                  </w:r>
                </w:p>
                <w:p w14:paraId="639A9DFA" w14:textId="77777777" w:rsidR="00A135D6" w:rsidRPr="00C022DC" w:rsidRDefault="00A135D6" w:rsidP="00A135D6">
                  <w:pPr>
                    <w:jc w:val="center"/>
                    <w:rPr>
                      <w:lang w:val="en-US"/>
                    </w:rPr>
                  </w:pPr>
                  <w:r w:rsidRPr="00C022DC">
                    <w:rPr>
                      <w:rFonts w:ascii="Courier New" w:hAnsi="Courier New" w:cs="Courier New"/>
                      <w:color w:val="0000FF"/>
                    </w:rPr>
                    <w:t>Тел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ru-RU"/>
                    </w:rPr>
                    <w:t xml:space="preserve">: 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>8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ru-RU"/>
                    </w:rPr>
                    <w:t xml:space="preserve">(495)545–0621, </w:t>
                  </w:r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8(903)961–6127             E-mail: </w:t>
                  </w:r>
                  <w:hyperlink r:id="rId7" w:history="1">
                    <w:r w:rsidRPr="00C022DC">
                      <w:rPr>
                        <w:rStyle w:val="aff"/>
                        <w:rFonts w:ascii="Courier New" w:hAnsi="Courier New" w:cs="Courier New"/>
                        <w:lang w:val="en-US"/>
                      </w:rPr>
                      <w:t>viaduk@aha.ru</w:t>
                    </w:r>
                  </w:hyperlink>
                  <w:r w:rsidRPr="00C022DC">
                    <w:rPr>
                      <w:rFonts w:ascii="Courier New" w:hAnsi="Courier New" w:cs="Courier New"/>
                      <w:color w:val="0000FF"/>
                      <w:lang w:val="en-US"/>
                    </w:rPr>
                    <w:t xml:space="preserve">  </w:t>
                  </w:r>
                  <w:hyperlink r:id="rId8" w:history="1">
                    <w:r w:rsidRPr="00C022DC">
                      <w:rPr>
                        <w:rStyle w:val="aff"/>
                        <w:rFonts w:ascii="Courier New" w:hAnsi="Courier New" w:cs="Courier New"/>
                        <w:lang w:val="en-US"/>
                      </w:rPr>
                      <w:t>www.viaduk.ru</w:t>
                    </w:r>
                  </w:hyperlink>
                </w:p>
              </w:tc>
            </w:tr>
          </w:tbl>
          <w:p w14:paraId="4E3C66DF" w14:textId="7392641B" w:rsidR="00A135D6" w:rsidRPr="00A135D6" w:rsidRDefault="00A135D6" w:rsidP="00A1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</w:p>
        </w:tc>
      </w:tr>
    </w:tbl>
    <w:p w14:paraId="7DEE4328" w14:textId="77777777" w:rsidR="007B0F8C" w:rsidRPr="00A135D6" w:rsidRDefault="007B0F8C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8D6BAF7" w14:textId="43523837" w:rsidR="00225EBB" w:rsidRDefault="007B0F8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hyperlink r:id="rId9" w:history="1">
        <w:r w:rsidRPr="00897196">
          <w:rPr>
            <w:rStyle w:val="aff"/>
          </w:rPr>
          <w:t>https://www.viaduk.ru/travel</w:t>
        </w:r>
        <w:r w:rsidRPr="00897196">
          <w:rPr>
            <w:rStyle w:val="aff"/>
          </w:rPr>
          <w:t>/</w:t>
        </w:r>
        <w:r w:rsidRPr="00897196">
          <w:rPr>
            <w:rStyle w:val="aff"/>
          </w:rPr>
          <w:t>777/</w:t>
        </w:r>
      </w:hyperlink>
      <w:r>
        <w:rPr>
          <w:color w:val="0000FF"/>
        </w:rPr>
        <w:t xml:space="preserve"> </w:t>
      </w:r>
      <w:r w:rsidR="007B071E">
        <w:rPr>
          <w:color w:val="0000FF"/>
        </w:rPr>
        <w:br/>
      </w:r>
      <w:r w:rsidR="007B071E">
        <w:rPr>
          <w:color w:val="0000FF"/>
          <w:sz w:val="12"/>
          <w:szCs w:val="12"/>
        </w:rPr>
        <w:br/>
      </w:r>
      <w:r w:rsidR="007B071E">
        <w:rPr>
          <w:b/>
          <w:i/>
          <w:color w:val="000000"/>
        </w:rPr>
        <w:t>РЕГУЛЯРНЫЙ ТУР в Карелию</w:t>
      </w:r>
    </w:p>
    <w:p w14:paraId="4443761E" w14:textId="3EE38CFD" w:rsidR="00A135D6" w:rsidRDefault="00A135D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3AA4A897" w14:textId="77777777" w:rsidR="00A135D6" w:rsidRPr="007B0F8C" w:rsidRDefault="00A135D6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</w:p>
    <w:p w14:paraId="60CF9A21" w14:textId="32BAC4EC" w:rsidR="00225EBB" w:rsidRDefault="007B07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на </w:t>
      </w:r>
      <w:r w:rsidR="00A135D6">
        <w:rPr>
          <w:rFonts w:ascii="Arial" w:eastAsia="Arial" w:hAnsi="Arial" w:cs="Arial"/>
          <w:b/>
          <w:sz w:val="26"/>
          <w:szCs w:val="26"/>
        </w:rPr>
        <w:t>6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дней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</w:rPr>
        <w:t>Кижи – Валаам – Соловки</w:t>
      </w:r>
      <w:r w:rsidR="00A135D6">
        <w:rPr>
          <w:rFonts w:ascii="Arial" w:eastAsia="Arial" w:hAnsi="Arial" w:cs="Arial"/>
          <w:b/>
          <w:color w:val="000000"/>
          <w:sz w:val="32"/>
          <w:szCs w:val="32"/>
        </w:rPr>
        <w:t xml:space="preserve"> 2025</w:t>
      </w:r>
    </w:p>
    <w:p w14:paraId="1758BC55" w14:textId="7FD5A884" w:rsidR="00225EBB" w:rsidRDefault="00A13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7B071E">
        <w:rPr>
          <w:rFonts w:ascii="Arial" w:eastAsia="Arial" w:hAnsi="Arial" w:cs="Arial"/>
          <w:b/>
          <w:color w:val="000000"/>
          <w:sz w:val="24"/>
          <w:szCs w:val="24"/>
        </w:rPr>
        <w:t xml:space="preserve"> дней – </w:t>
      </w:r>
      <w:r>
        <w:rPr>
          <w:rFonts w:ascii="Arial" w:eastAsia="Arial" w:hAnsi="Arial" w:cs="Arial"/>
          <w:b/>
          <w:sz w:val="24"/>
          <w:szCs w:val="24"/>
        </w:rPr>
        <w:t>5</w:t>
      </w:r>
      <w:r w:rsidR="007B071E">
        <w:rPr>
          <w:rFonts w:ascii="Arial" w:eastAsia="Arial" w:hAnsi="Arial" w:cs="Arial"/>
          <w:b/>
          <w:color w:val="000000"/>
          <w:sz w:val="24"/>
          <w:szCs w:val="24"/>
        </w:rPr>
        <w:t xml:space="preserve"> ноч</w:t>
      </w:r>
      <w:r>
        <w:rPr>
          <w:rFonts w:ascii="Arial" w:eastAsia="Arial" w:hAnsi="Arial" w:cs="Arial"/>
          <w:b/>
          <w:sz w:val="24"/>
          <w:szCs w:val="24"/>
        </w:rPr>
        <w:t>ей</w:t>
      </w:r>
    </w:p>
    <w:p w14:paraId="42AED10E" w14:textId="4796DEBA" w:rsidR="00A135D6" w:rsidRDefault="00A13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1EB5AD8" w14:textId="77777777" w:rsidR="00A135D6" w:rsidRDefault="00A135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23DC246" w14:textId="77777777" w:rsidR="00225EBB" w:rsidRDefault="00225EBB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 w:right="-166"/>
        <w:jc w:val="center"/>
        <w:rPr>
          <w:rFonts w:ascii="Arial" w:eastAsia="Arial" w:hAnsi="Arial" w:cs="Arial"/>
          <w:color w:val="000000"/>
        </w:rPr>
      </w:pPr>
    </w:p>
    <w:p w14:paraId="5652D683" w14:textId="3CFAF58B" w:rsidR="00225EBB" w:rsidRDefault="007B0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</w:p>
    <w:p w14:paraId="02AAAA18" w14:textId="39E1F1FE" w:rsidR="00A135D6" w:rsidRDefault="00A135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Июнь: </w:t>
      </w:r>
      <w:r>
        <w:rPr>
          <w:rFonts w:ascii="Arial" w:hAnsi="Arial" w:cs="Arial"/>
        </w:rPr>
        <w:t>09-14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23-28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30.06-05.07</w:t>
      </w:r>
    </w:p>
    <w:p w14:paraId="10B53EFD" w14:textId="2AF6B6A1" w:rsidR="00A135D6" w:rsidRDefault="00A135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Июль: </w:t>
      </w:r>
      <w:r>
        <w:rPr>
          <w:rFonts w:ascii="Arial" w:hAnsi="Arial" w:cs="Arial"/>
        </w:rPr>
        <w:t>30.06-05.07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07-12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14-19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21-26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28.07-02.08</w:t>
      </w:r>
    </w:p>
    <w:p w14:paraId="2DEBFE48" w14:textId="195E387A" w:rsidR="00A135D6" w:rsidRDefault="00A135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Август: </w:t>
      </w:r>
      <w:r>
        <w:rPr>
          <w:rFonts w:ascii="Arial" w:hAnsi="Arial" w:cs="Arial"/>
        </w:rPr>
        <w:t>28.07-02.08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04-09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11-16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18-23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25-30</w:t>
      </w:r>
    </w:p>
    <w:p w14:paraId="291BB452" w14:textId="0F2D9BBF" w:rsidR="00A135D6" w:rsidRDefault="00A135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Сентябрь: </w:t>
      </w:r>
      <w:r>
        <w:rPr>
          <w:rFonts w:ascii="Arial" w:hAnsi="Arial" w:cs="Arial"/>
        </w:rPr>
        <w:t>01-06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08-13</w:t>
      </w:r>
    </w:p>
    <w:p w14:paraId="68736338" w14:textId="640D9380" w:rsidR="00A135D6" w:rsidRDefault="00A135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2FC4CB0" w14:textId="75C5523E" w:rsidR="00225EBB" w:rsidRDefault="007B07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Праздничны</w:t>
      </w:r>
      <w:r>
        <w:rPr>
          <w:rFonts w:ascii="Arial" w:eastAsia="Arial" w:hAnsi="Arial" w:cs="Arial"/>
          <w:b/>
        </w:rPr>
        <w:t>е</w:t>
      </w:r>
      <w:r>
        <w:rPr>
          <w:rFonts w:ascii="Arial" w:eastAsia="Arial" w:hAnsi="Arial" w:cs="Arial"/>
          <w:b/>
          <w:color w:val="000000"/>
        </w:rPr>
        <w:t xml:space="preserve"> заезды:</w:t>
      </w:r>
      <w:r>
        <w:rPr>
          <w:rFonts w:ascii="Arial" w:eastAsia="Arial" w:hAnsi="Arial" w:cs="Arial"/>
          <w:color w:val="000000"/>
        </w:rPr>
        <w:t xml:space="preserve"> </w:t>
      </w:r>
      <w:r w:rsidR="00492D4C">
        <w:rPr>
          <w:rFonts w:ascii="Arial" w:eastAsia="Arial" w:hAnsi="Arial" w:cs="Arial"/>
          <w:color w:val="000000"/>
        </w:rPr>
        <w:br/>
      </w:r>
      <w:r w:rsidR="00492D4C">
        <w:rPr>
          <w:rFonts w:ascii="Arial" w:eastAsia="Arial" w:hAnsi="Arial" w:cs="Arial"/>
        </w:rPr>
        <w:t xml:space="preserve">Июнь: </w:t>
      </w:r>
      <w:r w:rsidR="00492D4C">
        <w:rPr>
          <w:rFonts w:ascii="Arial" w:hAnsi="Arial" w:cs="Arial"/>
        </w:rPr>
        <w:t>09-14</w:t>
      </w:r>
    </w:p>
    <w:p w14:paraId="2DF11BD8" w14:textId="15C6091C" w:rsidR="00492D4C" w:rsidRDefault="00492D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hAnsi="Arial" w:cs="Arial"/>
        </w:rPr>
      </w:pPr>
    </w:p>
    <w:p w14:paraId="69583044" w14:textId="77777777" w:rsidR="00492D4C" w:rsidRDefault="00492D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416C165" w14:textId="77777777" w:rsidR="00225EBB" w:rsidRDefault="00225E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C94B658" w14:textId="2BF48ECD" w:rsidR="00225EBB" w:rsidRPr="00F840A1" w:rsidRDefault="007B071E" w:rsidP="00F840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840A1">
        <w:rPr>
          <w:rFonts w:ascii="Arial" w:eastAsia="Arial" w:hAnsi="Arial" w:cs="Arial"/>
          <w:b/>
          <w:color w:val="000000"/>
        </w:rPr>
        <w:t>1 день: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Прибытие в Петрозаводск до 10.00.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Встреча с экскурсоводом на ЖД вокзале.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Завтрак.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  <w:highlight w:val="white"/>
        </w:rPr>
        <w:t xml:space="preserve">Обзорная автобусная экскурсия по </w:t>
      </w:r>
      <w:r w:rsidR="00F840A1" w:rsidRPr="00F840A1">
        <w:rPr>
          <w:rFonts w:ascii="Arial" w:eastAsia="Arial" w:hAnsi="Arial" w:cs="Arial"/>
          <w:b/>
          <w:color w:val="000000"/>
          <w:highlight w:val="white"/>
        </w:rPr>
        <w:t>Петрозаводску.</w:t>
      </w:r>
      <w:r w:rsidR="00F840A1">
        <w:rPr>
          <w:rFonts w:ascii="Arial" w:eastAsia="Arial" w:hAnsi="Arial" w:cs="Arial"/>
          <w:color w:val="000000"/>
          <w:highlight w:val="white"/>
        </w:rPr>
        <w:t xml:space="preserve"> Вы увидите </w:t>
      </w:r>
      <w:r w:rsidRPr="00F840A1">
        <w:rPr>
          <w:rFonts w:ascii="Arial" w:eastAsia="Arial" w:hAnsi="Arial" w:cs="Arial"/>
          <w:color w:val="000000"/>
          <w:highlight w:val="white"/>
        </w:rPr>
        <w:t>ос</w:t>
      </w:r>
      <w:r w:rsidRPr="00F840A1">
        <w:rPr>
          <w:rFonts w:ascii="Arial" w:eastAsia="Arial" w:hAnsi="Arial" w:cs="Arial"/>
          <w:color w:val="000000"/>
        </w:rPr>
        <w:t xml:space="preserve">новные достопримечательностями и архитектурные памятники </w:t>
      </w:r>
      <w:r w:rsidR="00F840A1">
        <w:rPr>
          <w:rFonts w:ascii="Arial" w:eastAsia="Arial" w:hAnsi="Arial" w:cs="Arial"/>
          <w:color w:val="000000"/>
        </w:rPr>
        <w:t>города</w:t>
      </w:r>
      <w:r w:rsidRPr="00F840A1">
        <w:rPr>
          <w:rFonts w:ascii="Arial" w:eastAsia="Arial" w:hAnsi="Arial" w:cs="Arial"/>
          <w:color w:val="000000"/>
        </w:rPr>
        <w:t xml:space="preserve">: памятник Петру I, Соборная и Круглая площади, Петровский завод, набережная Онежского озера с собранием необычных скульптур, </w:t>
      </w:r>
      <w:r w:rsidR="00880A3D" w:rsidRPr="00F840A1">
        <w:rPr>
          <w:rFonts w:ascii="Arial" w:eastAsia="Arial" w:hAnsi="Arial" w:cs="Arial"/>
          <w:color w:val="000000"/>
        </w:rPr>
        <w:t>преподнесенных Петрозаводску</w:t>
      </w:r>
      <w:r w:rsidRPr="00F840A1">
        <w:rPr>
          <w:rFonts w:ascii="Arial" w:eastAsia="Arial" w:hAnsi="Arial" w:cs="Arial"/>
          <w:color w:val="000000"/>
        </w:rPr>
        <w:t xml:space="preserve"> городами-побратимами.</w:t>
      </w:r>
      <w:r w:rsid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Поездка на </w:t>
      </w:r>
      <w:r w:rsidRPr="00F840A1">
        <w:rPr>
          <w:rFonts w:ascii="Arial" w:eastAsia="Arial" w:hAnsi="Arial" w:cs="Arial"/>
          <w:b/>
        </w:rPr>
        <w:t>быстроходном судне «Комета»</w:t>
      </w:r>
      <w:r w:rsidRPr="00F840A1">
        <w:rPr>
          <w:rFonts w:ascii="Arial" w:eastAsia="Arial" w:hAnsi="Arial" w:cs="Arial"/>
          <w:b/>
          <w:color w:val="000000"/>
        </w:rPr>
        <w:t xml:space="preserve"> по Онежскому озеру на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Pr="00F840A1">
        <w:rPr>
          <w:rFonts w:ascii="Arial" w:eastAsia="Arial" w:hAnsi="Arial" w:cs="Arial"/>
          <w:b/>
          <w:color w:val="000000"/>
        </w:rPr>
        <w:t>остров Кижи</w:t>
      </w:r>
      <w:r w:rsidRPr="00F840A1">
        <w:rPr>
          <w:rFonts w:ascii="Arial" w:eastAsia="Arial" w:hAnsi="Arial" w:cs="Arial"/>
          <w:b/>
        </w:rPr>
        <w:t>.</w:t>
      </w:r>
      <w:r w:rsidR="00F840A1">
        <w:rPr>
          <w:rFonts w:ascii="Arial" w:eastAsia="Arial" w:hAnsi="Arial" w:cs="Arial"/>
          <w:b/>
        </w:rPr>
        <w:t xml:space="preserve"> </w:t>
      </w:r>
      <w:r w:rsidR="00F840A1">
        <w:rPr>
          <w:rFonts w:ascii="Arial" w:eastAsia="Arial" w:hAnsi="Arial" w:cs="Arial"/>
          <w:b/>
        </w:rPr>
        <w:br/>
      </w:r>
      <w:r w:rsidRPr="00F840A1">
        <w:rPr>
          <w:rFonts w:ascii="Arial" w:eastAsia="Arial" w:hAnsi="Arial" w:cs="Arial"/>
          <w:b/>
        </w:rPr>
        <w:t xml:space="preserve">Обзорная экскурсия </w:t>
      </w:r>
      <w:r w:rsidRPr="00F840A1">
        <w:rPr>
          <w:rFonts w:ascii="Arial" w:eastAsia="Arial" w:hAnsi="Arial" w:cs="Arial"/>
          <w:b/>
          <w:bCs/>
        </w:rPr>
        <w:t>«Шедевры острова Кижи».</w:t>
      </w:r>
      <w:r w:rsidRPr="00F840A1">
        <w:rPr>
          <w:rFonts w:ascii="Arial" w:eastAsia="Arial" w:hAnsi="Arial" w:cs="Arial"/>
        </w:rPr>
        <w:t xml:space="preserve"> Архитектурный ансамбль </w:t>
      </w:r>
      <w:proofErr w:type="spellStart"/>
      <w:r w:rsidRPr="00F840A1">
        <w:rPr>
          <w:rFonts w:ascii="Arial" w:eastAsia="Arial" w:hAnsi="Arial" w:cs="Arial"/>
        </w:rPr>
        <w:t>Кижского</w:t>
      </w:r>
      <w:proofErr w:type="spellEnd"/>
      <w:r w:rsidRPr="00F840A1">
        <w:rPr>
          <w:rFonts w:ascii="Arial" w:eastAsia="Arial" w:hAnsi="Arial" w:cs="Arial"/>
        </w:rPr>
        <w:t xml:space="preserve"> погоста, особо ценный объект культурного наследия народов Российской Федерации и объект всемирного наследия ЮНЕСКО. Вы познакомитесь с многоглавыми </w:t>
      </w:r>
      <w:proofErr w:type="spellStart"/>
      <w:r w:rsidRPr="00F840A1">
        <w:rPr>
          <w:rFonts w:ascii="Arial" w:eastAsia="Arial" w:hAnsi="Arial" w:cs="Arial"/>
        </w:rPr>
        <w:t>кижскими</w:t>
      </w:r>
      <w:proofErr w:type="spellEnd"/>
      <w:r w:rsidRPr="00F840A1">
        <w:rPr>
          <w:rFonts w:ascii="Arial" w:eastAsia="Arial" w:hAnsi="Arial" w:cs="Arial"/>
        </w:rPr>
        <w:t xml:space="preserve"> храмами, посетите традиционную крестьянскую усадьбу.</w:t>
      </w:r>
      <w:r w:rsidR="00F840A1">
        <w:rPr>
          <w:rFonts w:ascii="Arial" w:eastAsia="Arial" w:hAnsi="Arial" w:cs="Arial"/>
        </w:rPr>
        <w:t xml:space="preserve"> </w:t>
      </w:r>
      <w:r w:rsidR="00F840A1">
        <w:rPr>
          <w:rFonts w:ascii="Arial" w:eastAsia="Arial" w:hAnsi="Arial" w:cs="Arial"/>
        </w:rPr>
        <w:br/>
      </w:r>
      <w:r w:rsidRPr="00F840A1">
        <w:rPr>
          <w:rFonts w:ascii="Arial" w:eastAsia="Arial" w:hAnsi="Arial" w:cs="Arial"/>
          <w:b/>
          <w:color w:val="000000"/>
        </w:rPr>
        <w:t>Возвращение в Петрозаводск.</w:t>
      </w:r>
      <w:r w:rsidR="00F840A1" w:rsidRPr="00F840A1">
        <w:rPr>
          <w:rFonts w:ascii="Arial" w:eastAsia="Arial" w:hAnsi="Arial" w:cs="Arial"/>
          <w:b/>
          <w:color w:val="000000"/>
        </w:rPr>
        <w:t xml:space="preserve">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="00492D4C" w:rsidRPr="00F840A1">
        <w:rPr>
          <w:rFonts w:ascii="Arial" w:hAnsi="Arial" w:cs="Arial"/>
          <w:b/>
        </w:rPr>
        <w:t>Ужин в ресторане с блюдами карельской кухни</w:t>
      </w:r>
      <w:r w:rsidR="00492D4C" w:rsidRPr="00F840A1">
        <w:rPr>
          <w:rFonts w:ascii="Arial" w:hAnsi="Arial" w:cs="Arial"/>
          <w:b/>
        </w:rPr>
        <w:t>.</w:t>
      </w:r>
      <w:r w:rsidR="00F840A1">
        <w:rPr>
          <w:rFonts w:ascii="Arial" w:eastAsia="Arial" w:hAnsi="Arial" w:cs="Arial"/>
          <w:b/>
          <w:color w:val="000000"/>
        </w:rPr>
        <w:t xml:space="preserve"> </w:t>
      </w:r>
      <w:r w:rsid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D0D0D"/>
        </w:rPr>
        <w:t xml:space="preserve">Размещение в отеле. </w:t>
      </w:r>
      <w:r w:rsidR="00F840A1">
        <w:rPr>
          <w:rFonts w:ascii="Arial" w:eastAsia="Arial" w:hAnsi="Arial" w:cs="Arial"/>
          <w:b/>
          <w:color w:val="0D0D0D"/>
        </w:rPr>
        <w:br/>
      </w:r>
      <w:r w:rsidRPr="00F840A1">
        <w:rPr>
          <w:rFonts w:ascii="Arial" w:eastAsia="Arial" w:hAnsi="Arial" w:cs="Arial"/>
          <w:b/>
          <w:color w:val="000000"/>
        </w:rPr>
        <w:t>Свободное время.</w:t>
      </w:r>
      <w:r w:rsidR="00F840A1" w:rsidRPr="00F840A1">
        <w:rPr>
          <w:rFonts w:ascii="Arial" w:eastAsia="Arial" w:hAnsi="Arial" w:cs="Arial"/>
          <w:b/>
          <w:color w:val="000000"/>
        </w:rPr>
        <w:t xml:space="preserve">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="00F840A1">
        <w:rPr>
          <w:rFonts w:ascii="Arial" w:eastAsia="Arial" w:hAnsi="Arial" w:cs="Arial"/>
          <w:color w:val="000000"/>
        </w:rPr>
        <w:br/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2 день: </w:t>
      </w:r>
      <w:r w:rsid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Завтрак </w:t>
      </w:r>
      <w:r w:rsidRPr="00F840A1">
        <w:rPr>
          <w:rFonts w:ascii="Arial" w:eastAsia="Arial" w:hAnsi="Arial" w:cs="Arial"/>
          <w:b/>
        </w:rPr>
        <w:t>ланч-бокс</w:t>
      </w:r>
      <w:r w:rsidRPr="00F840A1">
        <w:rPr>
          <w:rFonts w:ascii="Arial" w:eastAsia="Arial" w:hAnsi="Arial" w:cs="Arial"/>
          <w:b/>
          <w:color w:val="000000"/>
        </w:rPr>
        <w:t xml:space="preserve">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Переезд в г. Сортавала</w:t>
      </w:r>
      <w:r w:rsidRPr="00F840A1">
        <w:rPr>
          <w:rFonts w:ascii="Arial" w:eastAsia="Arial" w:hAnsi="Arial" w:cs="Arial"/>
          <w:color w:val="000000"/>
        </w:rPr>
        <w:t xml:space="preserve">. </w:t>
      </w:r>
      <w:r w:rsidR="00492D4C" w:rsidRPr="00F840A1">
        <w:rPr>
          <w:rFonts w:ascii="Arial" w:hAnsi="Arial" w:cs="Arial"/>
        </w:rPr>
        <w:t>В пути вы увидите прекрасные озера, густые леса, старинные карельские деревни, скалы и заливы</w:t>
      </w:r>
      <w:r w:rsidR="00492D4C" w:rsidRPr="00F840A1">
        <w:rPr>
          <w:rFonts w:ascii="Arial" w:hAnsi="Arial" w:cs="Arial"/>
        </w:rPr>
        <w:t>.</w:t>
      </w:r>
      <w:r w:rsidR="00F840A1">
        <w:rPr>
          <w:rFonts w:ascii="Arial" w:eastAsia="Arial" w:hAnsi="Arial" w:cs="Arial"/>
          <w:b/>
          <w:color w:val="000000"/>
        </w:rPr>
        <w:t xml:space="preserve"> </w:t>
      </w:r>
      <w:r w:rsid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Поездка по Ладожскому озеру на остров Валаам.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Экскурсия по о. Валаам</w:t>
      </w:r>
      <w:r w:rsidRPr="00F840A1">
        <w:rPr>
          <w:rFonts w:ascii="Arial" w:eastAsia="Arial" w:hAnsi="Arial" w:cs="Arial"/>
          <w:color w:val="000000"/>
        </w:rPr>
        <w:t xml:space="preserve">: </w:t>
      </w:r>
      <w:r w:rsidRPr="00F840A1">
        <w:rPr>
          <w:rFonts w:ascii="Arial" w:eastAsia="Arial" w:hAnsi="Arial" w:cs="Arial"/>
        </w:rPr>
        <w:t xml:space="preserve">Обзорная экскурсия по центральной усадьбе монастыря с посещением </w:t>
      </w:r>
      <w:proofErr w:type="spellStart"/>
      <w:r w:rsidRPr="00F840A1">
        <w:rPr>
          <w:rFonts w:ascii="Arial" w:eastAsia="Arial" w:hAnsi="Arial" w:cs="Arial"/>
        </w:rPr>
        <w:t>Спасо</w:t>
      </w:r>
      <w:proofErr w:type="spellEnd"/>
      <w:r w:rsidRPr="00F840A1">
        <w:rPr>
          <w:rFonts w:ascii="Arial" w:eastAsia="Arial" w:hAnsi="Arial" w:cs="Arial"/>
        </w:rPr>
        <w:t>-Преображенского собора, Успенской церкви, часовен, келейных корпусов, хозяйственных и гостиничных построек.</w:t>
      </w:r>
      <w:r w:rsidR="00F840A1">
        <w:rPr>
          <w:rFonts w:ascii="Arial" w:eastAsia="Arial" w:hAnsi="Arial" w:cs="Arial"/>
        </w:rPr>
        <w:t xml:space="preserve"> </w:t>
      </w:r>
      <w:r w:rsidR="00F840A1">
        <w:rPr>
          <w:rFonts w:ascii="Arial" w:eastAsia="Arial" w:hAnsi="Arial" w:cs="Arial"/>
        </w:rPr>
        <w:br/>
      </w:r>
      <w:r w:rsidRPr="00F840A1">
        <w:rPr>
          <w:rFonts w:ascii="Arial" w:eastAsia="Arial" w:hAnsi="Arial" w:cs="Arial"/>
          <w:b/>
          <w:color w:val="000000"/>
        </w:rPr>
        <w:t>Обед в монастырской трапезной.</w:t>
      </w:r>
      <w:r w:rsidR="00F840A1" w:rsidRPr="00F840A1">
        <w:rPr>
          <w:rFonts w:ascii="Arial" w:eastAsia="Arial" w:hAnsi="Arial" w:cs="Arial"/>
          <w:b/>
          <w:color w:val="000000"/>
        </w:rPr>
        <w:t xml:space="preserve">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</w:rPr>
        <w:t>Экскурсия в</w:t>
      </w:r>
      <w:r w:rsidRPr="00F840A1">
        <w:rPr>
          <w:rFonts w:ascii="Arial" w:eastAsia="Arial" w:hAnsi="Arial" w:cs="Arial"/>
          <w:b/>
          <w:color w:val="000000"/>
        </w:rPr>
        <w:t xml:space="preserve"> «Новый Иерусалим»</w:t>
      </w:r>
      <w:r w:rsidRPr="00F840A1">
        <w:rPr>
          <w:rFonts w:ascii="Arial" w:eastAsia="Arial" w:hAnsi="Arial" w:cs="Arial"/>
          <w:color w:val="000000"/>
        </w:rPr>
        <w:t xml:space="preserve">. Вас ждет встреча с самым тихим и необыкновенно проникновенным уголком острова Валаам: пешеходная прогулка к Воскресенскому и Гефсиманскому скитам, подъем на гору </w:t>
      </w:r>
      <w:proofErr w:type="spellStart"/>
      <w:r w:rsidRPr="00F840A1">
        <w:rPr>
          <w:rFonts w:ascii="Arial" w:eastAsia="Arial" w:hAnsi="Arial" w:cs="Arial"/>
          <w:color w:val="000000"/>
        </w:rPr>
        <w:t>Елеон</w:t>
      </w:r>
      <w:proofErr w:type="spellEnd"/>
      <w:r w:rsidRPr="00F840A1">
        <w:rPr>
          <w:rFonts w:ascii="Arial" w:eastAsia="Arial" w:hAnsi="Arial" w:cs="Arial"/>
          <w:color w:val="000000"/>
        </w:rPr>
        <w:t>.</w:t>
      </w:r>
      <w:r w:rsid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Cs/>
          <w:i/>
          <w:color w:val="000000"/>
          <w:u w:val="single"/>
        </w:rPr>
        <w:t>Возможна замена экскурсии в «Новый Иерусалим» на экскурсию «Никольский скит».</w:t>
      </w:r>
      <w:r w:rsidR="00F840A1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="00F840A1">
        <w:rPr>
          <w:rFonts w:ascii="Arial" w:eastAsia="Arial" w:hAnsi="Arial" w:cs="Arial"/>
          <w:bCs/>
          <w:color w:val="000000"/>
          <w:u w:val="single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Возвращение в г. Сортавала.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Отъезд в Петрозаводск.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Возвращение в </w:t>
      </w:r>
      <w:r w:rsidR="00492D4C" w:rsidRPr="00F840A1">
        <w:rPr>
          <w:rFonts w:ascii="Arial" w:eastAsia="Arial" w:hAnsi="Arial" w:cs="Arial"/>
          <w:b/>
          <w:color w:val="000000"/>
        </w:rPr>
        <w:t>отель</w:t>
      </w:r>
      <w:r w:rsidRPr="00F840A1">
        <w:rPr>
          <w:rFonts w:ascii="Arial" w:eastAsia="Arial" w:hAnsi="Arial" w:cs="Arial"/>
          <w:b/>
          <w:color w:val="000000"/>
        </w:rPr>
        <w:t>.</w:t>
      </w:r>
      <w:r w:rsidR="00F840A1" w:rsidRPr="00F840A1">
        <w:rPr>
          <w:rFonts w:ascii="Arial" w:eastAsia="Arial" w:hAnsi="Arial" w:cs="Arial"/>
          <w:b/>
          <w:color w:val="000000"/>
        </w:rPr>
        <w:t xml:space="preserve">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="00F840A1">
        <w:rPr>
          <w:rFonts w:ascii="Arial" w:eastAsia="Arial" w:hAnsi="Arial" w:cs="Arial"/>
          <w:color w:val="000000"/>
        </w:rPr>
        <w:br/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lastRenderedPageBreak/>
        <w:t xml:space="preserve">3 день: </w:t>
      </w:r>
      <w:r w:rsid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Завтрак </w:t>
      </w:r>
      <w:r w:rsidRPr="00F840A1">
        <w:rPr>
          <w:rFonts w:ascii="Arial" w:eastAsia="Arial" w:hAnsi="Arial" w:cs="Arial"/>
          <w:color w:val="000000"/>
        </w:rPr>
        <w:t xml:space="preserve">в </w:t>
      </w:r>
      <w:r w:rsidR="00492D4C" w:rsidRPr="00F840A1">
        <w:rPr>
          <w:rFonts w:ascii="Arial" w:eastAsia="Arial" w:hAnsi="Arial" w:cs="Arial"/>
          <w:color w:val="000000"/>
        </w:rPr>
        <w:t>отеле</w:t>
      </w:r>
      <w:r w:rsidRPr="00F840A1">
        <w:rPr>
          <w:rFonts w:ascii="Arial" w:eastAsia="Arial" w:hAnsi="Arial" w:cs="Arial"/>
          <w:color w:val="000000"/>
        </w:rPr>
        <w:t xml:space="preserve">. </w:t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Освобождение номеров.</w:t>
      </w:r>
      <w:r w:rsidR="00F840A1" w:rsidRPr="00F840A1">
        <w:rPr>
          <w:rFonts w:ascii="Arial" w:eastAsia="Arial" w:hAnsi="Arial" w:cs="Arial"/>
          <w:b/>
          <w:color w:val="000000"/>
        </w:rPr>
        <w:t xml:space="preserve">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Отъезд на автобусе в г. Беломорск.</w:t>
      </w:r>
      <w:r w:rsidR="00F840A1" w:rsidRPr="00F840A1">
        <w:rPr>
          <w:rFonts w:ascii="Arial" w:eastAsia="Arial" w:hAnsi="Arial" w:cs="Arial"/>
          <w:b/>
          <w:color w:val="000000"/>
        </w:rPr>
        <w:t xml:space="preserve"> </w:t>
      </w:r>
      <w:r w:rsidR="00F840A1" w:rsidRP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Переезд в природный заповедник «Кивач»</w:t>
      </w:r>
      <w:r w:rsidR="00F840A1" w:rsidRPr="00F840A1">
        <w:rPr>
          <w:rFonts w:ascii="Arial" w:eastAsia="Arial" w:hAnsi="Arial" w:cs="Arial"/>
          <w:b/>
          <w:color w:val="000000"/>
        </w:rPr>
        <w:t>.</w:t>
      </w:r>
      <w:r w:rsidRPr="00F840A1">
        <w:rPr>
          <w:rFonts w:ascii="Arial" w:eastAsia="Arial" w:hAnsi="Arial" w:cs="Arial"/>
          <w:b/>
          <w:color w:val="000000"/>
        </w:rPr>
        <w:t xml:space="preserve"> </w:t>
      </w:r>
    </w:p>
    <w:p w14:paraId="0A703C36" w14:textId="301638E6" w:rsidR="00A968D2" w:rsidRPr="00F840A1" w:rsidRDefault="007B071E" w:rsidP="00F840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840A1">
        <w:rPr>
          <w:rFonts w:ascii="Arial" w:eastAsia="Arial" w:hAnsi="Arial" w:cs="Arial"/>
          <w:b/>
          <w:color w:val="000000"/>
        </w:rPr>
        <w:t>Экскурсия по природному заповеднику «Кивач»:</w:t>
      </w:r>
      <w:r w:rsidRPr="00F840A1">
        <w:rPr>
          <w:rFonts w:ascii="Arial" w:eastAsia="Arial" w:hAnsi="Arial" w:cs="Arial"/>
          <w:color w:val="000000"/>
        </w:rPr>
        <w:t xml:space="preserve"> Вы полюбуетесь одним из крупнейших равнинных водопадов Европы.</w:t>
      </w:r>
      <w:r w:rsidRPr="00F840A1">
        <w:rPr>
          <w:rFonts w:ascii="Arial" w:eastAsia="Arial" w:hAnsi="Arial" w:cs="Arial"/>
          <w:i/>
          <w:color w:val="000000"/>
        </w:rPr>
        <w:t xml:space="preserve"> </w:t>
      </w:r>
      <w:r w:rsidRPr="00F840A1">
        <w:rPr>
          <w:rFonts w:ascii="Arial" w:eastAsia="Arial" w:hAnsi="Arial" w:cs="Arial"/>
          <w:color w:val="000000"/>
        </w:rPr>
        <w:t xml:space="preserve">Водопад Кивач находится на реке Суна, на </w:t>
      </w:r>
      <w:r w:rsidR="00880A3D" w:rsidRPr="00F840A1">
        <w:rPr>
          <w:rFonts w:ascii="Arial" w:eastAsia="Arial" w:hAnsi="Arial" w:cs="Arial"/>
          <w:color w:val="000000"/>
        </w:rPr>
        <w:t>территории заповедника</w:t>
      </w:r>
      <w:r w:rsidRPr="00F840A1">
        <w:rPr>
          <w:rFonts w:ascii="Arial" w:eastAsia="Arial" w:hAnsi="Arial" w:cs="Arial"/>
          <w:color w:val="000000"/>
        </w:rPr>
        <w:t>, сердцем которого и является.</w:t>
      </w:r>
      <w:r w:rsidR="00F840A1">
        <w:rPr>
          <w:rFonts w:ascii="Arial" w:eastAsia="Arial" w:hAnsi="Arial" w:cs="Arial"/>
          <w:color w:val="000000"/>
        </w:rPr>
        <w:t xml:space="preserve"> </w:t>
      </w:r>
      <w:r w:rsidRPr="00F840A1">
        <w:rPr>
          <w:rFonts w:ascii="Arial" w:eastAsia="Arial" w:hAnsi="Arial" w:cs="Arial"/>
          <w:color w:val="000000"/>
        </w:rPr>
        <w:t xml:space="preserve">Общая высота перепада рельефа составляет 11 метров. </w:t>
      </w:r>
      <w:r w:rsidR="00F840A1">
        <w:rPr>
          <w:rFonts w:ascii="Arial" w:eastAsia="Arial" w:hAnsi="Arial" w:cs="Arial"/>
          <w:color w:val="000000"/>
        </w:rPr>
        <w:br/>
      </w:r>
      <w:r w:rsidR="00492D4C" w:rsidRPr="00F840A1">
        <w:rPr>
          <w:rFonts w:ascii="Arial" w:hAnsi="Arial" w:cs="Arial"/>
          <w:b/>
          <w:bCs/>
        </w:rPr>
        <w:t>Переезд и экскурсия на уникальный природный объект –</w:t>
      </w:r>
      <w:r w:rsidR="00492D4C" w:rsidRPr="00F840A1">
        <w:rPr>
          <w:rFonts w:ascii="Arial" w:hAnsi="Arial" w:cs="Arial"/>
        </w:rPr>
        <w:t xml:space="preserve"> </w:t>
      </w:r>
      <w:r w:rsidR="00492D4C" w:rsidRPr="00F840A1">
        <w:rPr>
          <w:rFonts w:ascii="Arial" w:hAnsi="Arial" w:cs="Arial"/>
          <w:b/>
        </w:rPr>
        <w:t>Белая Гора</w:t>
      </w:r>
      <w:r w:rsidR="00492D4C" w:rsidRPr="00F840A1">
        <w:rPr>
          <w:rFonts w:ascii="Arial" w:hAnsi="Arial" w:cs="Arial"/>
        </w:rPr>
        <w:t xml:space="preserve">. Это тихое, невероятно живописное и спокойное место, где вы отдохнете душой и узнаете историю добычи мрамора в Карелии, которая берет свое начало в XVIII веке. Вас ждет переправа к старинным ломкам на самоходном пароме через озеро </w:t>
      </w:r>
      <w:proofErr w:type="spellStart"/>
      <w:r w:rsidR="00492D4C" w:rsidRPr="00F840A1">
        <w:rPr>
          <w:rFonts w:ascii="Arial" w:hAnsi="Arial" w:cs="Arial"/>
        </w:rPr>
        <w:t>Гижозеро</w:t>
      </w:r>
      <w:proofErr w:type="spellEnd"/>
      <w:r w:rsidR="00492D4C" w:rsidRPr="00F840A1">
        <w:rPr>
          <w:rFonts w:ascii="Arial" w:hAnsi="Arial" w:cs="Arial"/>
        </w:rPr>
        <w:t>. Прогулка по историческим местам среди мраморных глыб и высоких отвесных скал.</w:t>
      </w:r>
      <w:r w:rsid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</w:rPr>
        <w:t xml:space="preserve">Обед </w:t>
      </w:r>
      <w:r w:rsidR="00492D4C" w:rsidRPr="00F840A1">
        <w:rPr>
          <w:rFonts w:ascii="Arial" w:hAnsi="Arial" w:cs="Arial"/>
          <w:b/>
        </w:rPr>
        <w:t xml:space="preserve">на берегу реки </w:t>
      </w:r>
      <w:proofErr w:type="spellStart"/>
      <w:r w:rsidR="00492D4C" w:rsidRPr="00F840A1">
        <w:rPr>
          <w:rFonts w:ascii="Arial" w:hAnsi="Arial" w:cs="Arial"/>
          <w:b/>
        </w:rPr>
        <w:t>Тивдийка</w:t>
      </w:r>
      <w:proofErr w:type="spellEnd"/>
      <w:r w:rsidRPr="00F840A1">
        <w:rPr>
          <w:rFonts w:ascii="Arial" w:eastAsia="Arial" w:hAnsi="Arial" w:cs="Arial"/>
          <w:b/>
        </w:rPr>
        <w:t>.</w:t>
      </w:r>
      <w:r w:rsidR="00F840A1">
        <w:rPr>
          <w:rFonts w:ascii="Arial" w:eastAsia="Arial" w:hAnsi="Arial" w:cs="Arial"/>
          <w:b/>
          <w:color w:val="000000"/>
        </w:rPr>
        <w:t xml:space="preserve"> </w:t>
      </w:r>
      <w:r w:rsidR="00F840A1">
        <w:rPr>
          <w:rFonts w:ascii="Arial" w:eastAsia="Arial" w:hAnsi="Arial" w:cs="Arial"/>
          <w:b/>
          <w:color w:val="000000"/>
        </w:rPr>
        <w:br/>
      </w:r>
      <w:r w:rsidR="00492D4C" w:rsidRPr="00F840A1">
        <w:rPr>
          <w:rFonts w:ascii="Arial" w:eastAsia="Arial" w:hAnsi="Arial" w:cs="Arial"/>
          <w:b/>
          <w:bCs/>
        </w:rPr>
        <w:t>Переезд в Беломорск.</w:t>
      </w:r>
      <w:r w:rsidR="00F840A1">
        <w:rPr>
          <w:rFonts w:ascii="Arial" w:eastAsia="Arial" w:hAnsi="Arial" w:cs="Arial"/>
          <w:b/>
          <w:bCs/>
        </w:rPr>
        <w:t xml:space="preserve"> </w:t>
      </w:r>
      <w:r w:rsidR="00F840A1">
        <w:rPr>
          <w:rFonts w:ascii="Arial" w:eastAsia="Arial" w:hAnsi="Arial" w:cs="Arial"/>
          <w:b/>
          <w:bCs/>
        </w:rPr>
        <w:br/>
      </w:r>
      <w:r w:rsidR="00492D4C" w:rsidRPr="00F840A1">
        <w:rPr>
          <w:rFonts w:ascii="Arial" w:hAnsi="Arial" w:cs="Arial"/>
          <w:b/>
        </w:rPr>
        <w:t xml:space="preserve">Музей Карельского фронта </w:t>
      </w:r>
      <w:r w:rsidR="00492D4C" w:rsidRPr="00F840A1">
        <w:rPr>
          <w:rFonts w:ascii="Arial" w:hAnsi="Arial" w:cs="Arial"/>
        </w:rPr>
        <w:t>расположен в здании бывшей школы, которое во время войны стало штабом Карельского фронта. Уникальная экспозиция с большим количеством подлинных раритетных экспонатов и увлекательный рассказ экскурсовода последовательно погрузят вас в историю</w:t>
      </w:r>
      <w:r w:rsidR="00492D4C" w:rsidRPr="00F840A1">
        <w:rPr>
          <w:rFonts w:ascii="Arial" w:hAnsi="Arial" w:cs="Arial"/>
        </w:rPr>
        <w:t>.</w:t>
      </w:r>
      <w:r w:rsidR="00F840A1">
        <w:rPr>
          <w:rFonts w:ascii="Arial" w:eastAsia="Arial" w:hAnsi="Arial" w:cs="Arial"/>
        </w:rPr>
        <w:t xml:space="preserve"> </w:t>
      </w:r>
      <w:r w:rsidR="00F840A1">
        <w:rPr>
          <w:rFonts w:ascii="Arial" w:eastAsia="Arial" w:hAnsi="Arial" w:cs="Arial"/>
        </w:rPr>
        <w:br/>
      </w:r>
      <w:r w:rsidRPr="00F840A1">
        <w:rPr>
          <w:rFonts w:ascii="Arial" w:eastAsia="Arial" w:hAnsi="Arial" w:cs="Arial"/>
          <w:b/>
        </w:rPr>
        <w:t xml:space="preserve">Размещение в </w:t>
      </w:r>
      <w:r w:rsidR="00492D4C" w:rsidRPr="00F840A1">
        <w:rPr>
          <w:rFonts w:ascii="Arial" w:eastAsia="Arial" w:hAnsi="Arial" w:cs="Arial"/>
          <w:b/>
        </w:rPr>
        <w:t>отеле</w:t>
      </w:r>
      <w:r w:rsidRPr="00F840A1">
        <w:rPr>
          <w:rFonts w:ascii="Arial" w:eastAsia="Arial" w:hAnsi="Arial" w:cs="Arial"/>
          <w:b/>
        </w:rPr>
        <w:t>.</w:t>
      </w:r>
      <w:r w:rsidR="00F840A1">
        <w:rPr>
          <w:rFonts w:ascii="Arial" w:eastAsia="Arial" w:hAnsi="Arial" w:cs="Arial"/>
          <w:b/>
        </w:rPr>
        <w:t xml:space="preserve"> </w:t>
      </w:r>
      <w:r w:rsidR="00F840A1">
        <w:rPr>
          <w:rFonts w:ascii="Arial" w:eastAsia="Arial" w:hAnsi="Arial" w:cs="Arial"/>
          <w:b/>
        </w:rPr>
        <w:br/>
      </w:r>
      <w:r w:rsidR="00F840A1">
        <w:rPr>
          <w:rFonts w:ascii="Arial" w:eastAsia="Arial" w:hAnsi="Arial" w:cs="Arial"/>
          <w:b/>
        </w:rPr>
        <w:br/>
      </w:r>
      <w:r w:rsidR="00F840A1">
        <w:rPr>
          <w:rFonts w:ascii="Arial" w:eastAsia="Arial" w:hAnsi="Arial" w:cs="Arial"/>
          <w:b/>
        </w:rPr>
        <w:br/>
      </w:r>
      <w:r w:rsidRPr="00F840A1">
        <w:rPr>
          <w:rFonts w:ascii="Arial" w:eastAsia="Arial" w:hAnsi="Arial" w:cs="Arial"/>
          <w:b/>
          <w:color w:val="000000"/>
        </w:rPr>
        <w:t xml:space="preserve">4 день: </w:t>
      </w:r>
      <w:r w:rsidR="00F840A1">
        <w:rPr>
          <w:rFonts w:ascii="Arial" w:eastAsia="Arial" w:hAnsi="Arial" w:cs="Arial"/>
          <w:b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Завтрак в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492D4C" w:rsidRPr="00F840A1">
        <w:rPr>
          <w:rFonts w:ascii="Arial" w:eastAsia="Arial" w:hAnsi="Arial" w:cs="Arial"/>
          <w:b/>
          <w:color w:val="000000"/>
        </w:rPr>
        <w:t>отеле</w:t>
      </w:r>
      <w:r w:rsidRPr="00F840A1">
        <w:rPr>
          <w:rFonts w:ascii="Arial" w:eastAsia="Arial" w:hAnsi="Arial" w:cs="Arial"/>
          <w:b/>
          <w:color w:val="000000"/>
        </w:rPr>
        <w:t>.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Pr="00F840A1">
        <w:rPr>
          <w:rFonts w:ascii="Arial" w:eastAsia="Arial" w:hAnsi="Arial" w:cs="Arial"/>
          <w:b/>
          <w:color w:val="000000"/>
        </w:rPr>
        <w:t>Освобождение</w:t>
      </w:r>
      <w:r w:rsidRPr="00F840A1">
        <w:rPr>
          <w:rFonts w:ascii="Arial" w:eastAsia="Arial" w:hAnsi="Arial" w:cs="Arial"/>
          <w:color w:val="000000"/>
        </w:rPr>
        <w:t xml:space="preserve"> </w:t>
      </w:r>
      <w:r w:rsidRPr="00F840A1">
        <w:rPr>
          <w:rFonts w:ascii="Arial" w:eastAsia="Arial" w:hAnsi="Arial" w:cs="Arial"/>
          <w:b/>
          <w:color w:val="000000"/>
        </w:rPr>
        <w:t>номеров</w:t>
      </w:r>
      <w:r w:rsidRPr="00F840A1">
        <w:rPr>
          <w:rFonts w:ascii="Arial" w:eastAsia="Arial" w:hAnsi="Arial" w:cs="Arial"/>
          <w:color w:val="000000"/>
        </w:rPr>
        <w:t xml:space="preserve">. </w:t>
      </w:r>
      <w:r w:rsidR="00F840A1">
        <w:rPr>
          <w:rFonts w:ascii="Arial" w:eastAsia="Arial" w:hAnsi="Arial" w:cs="Arial"/>
          <w:color w:val="000000"/>
        </w:rPr>
        <w:br/>
      </w:r>
      <w:r w:rsidR="00492D4C" w:rsidRPr="00F840A1">
        <w:rPr>
          <w:rFonts w:ascii="Arial" w:hAnsi="Arial" w:cs="Arial"/>
          <w:b/>
          <w:bCs/>
        </w:rPr>
        <w:t>Экскурсия на</w:t>
      </w:r>
      <w:r w:rsidR="00492D4C" w:rsidRPr="00F840A1">
        <w:rPr>
          <w:rFonts w:ascii="Arial" w:hAnsi="Arial" w:cs="Arial"/>
          <w:b/>
        </w:rPr>
        <w:t xml:space="preserve"> Беломорские петроглифы</w:t>
      </w:r>
      <w:r w:rsidR="00492D4C" w:rsidRPr="00F840A1">
        <w:rPr>
          <w:rFonts w:ascii="Arial" w:hAnsi="Arial" w:cs="Arial"/>
          <w:b/>
        </w:rPr>
        <w:t xml:space="preserve">. </w:t>
      </w:r>
      <w:r w:rsidR="00492D4C" w:rsidRPr="00F840A1">
        <w:rPr>
          <w:rFonts w:ascii="Arial" w:eastAsia="Arial" w:hAnsi="Arial" w:cs="Arial"/>
        </w:rPr>
        <w:t>Знакомство с одним из выдающихся памятник первобытного искусства</w:t>
      </w:r>
      <w:r w:rsidR="00F840A1">
        <w:rPr>
          <w:rFonts w:ascii="Arial" w:eastAsia="Arial" w:hAnsi="Arial" w:cs="Arial"/>
        </w:rPr>
        <w:t xml:space="preserve"> </w:t>
      </w:r>
      <w:r w:rsidR="00492D4C" w:rsidRPr="00F840A1">
        <w:rPr>
          <w:rFonts w:ascii="Arial" w:eastAsia="Arial" w:hAnsi="Arial" w:cs="Arial"/>
        </w:rPr>
        <w:t>– наскальными изображениями древних охотников и рыбаков,</w:t>
      </w:r>
      <w:r w:rsidR="00492D4C" w:rsidRPr="00F840A1">
        <w:rPr>
          <w:rFonts w:ascii="Arial" w:eastAsia="Arial" w:hAnsi="Arial" w:cs="Arial"/>
        </w:rPr>
        <w:t xml:space="preserve"> которым не менее 7 тысяч лет. </w:t>
      </w:r>
      <w:r w:rsidR="00492D4C" w:rsidRPr="00F840A1">
        <w:rPr>
          <w:rFonts w:ascii="Arial" w:eastAsia="Arial" w:hAnsi="Arial" w:cs="Arial"/>
        </w:rPr>
        <w:t>Эт</w:t>
      </w:r>
      <w:r w:rsidR="00F840A1">
        <w:rPr>
          <w:rFonts w:ascii="Arial" w:eastAsia="Arial" w:hAnsi="Arial" w:cs="Arial"/>
        </w:rPr>
        <w:t>о</w:t>
      </w:r>
      <w:r w:rsidR="00492D4C" w:rsidRPr="00F840A1">
        <w:rPr>
          <w:rFonts w:ascii="Arial" w:eastAsia="Arial" w:hAnsi="Arial" w:cs="Arial"/>
        </w:rPr>
        <w:t xml:space="preserve"> не только настоящий шедевр мирового искусства, но и подлинная история наших предков. В 2021 году Беломорские петроглифы были включены в Список Всемирного наследия ЮНЕСКО.</w:t>
      </w:r>
      <w:r w:rsidR="00492D4C" w:rsidRPr="00F840A1">
        <w:rPr>
          <w:rFonts w:ascii="Arial" w:eastAsia="Arial" w:hAnsi="Arial" w:cs="Arial"/>
        </w:rPr>
        <w:t xml:space="preserve"> </w:t>
      </w:r>
      <w:r w:rsidR="00F840A1">
        <w:rPr>
          <w:rFonts w:ascii="Arial" w:eastAsia="Arial" w:hAnsi="Arial" w:cs="Arial"/>
        </w:rPr>
        <w:br/>
      </w:r>
      <w:r w:rsidR="00492D4C" w:rsidRPr="00F840A1">
        <w:rPr>
          <w:rFonts w:ascii="Arial" w:eastAsia="Arial" w:hAnsi="Arial" w:cs="Arial"/>
          <w:b/>
        </w:rPr>
        <w:t>Обед</w:t>
      </w:r>
      <w:r w:rsidR="00492D4C" w:rsidRPr="00F840A1">
        <w:rPr>
          <w:rFonts w:ascii="Arial" w:eastAsia="Arial" w:hAnsi="Arial" w:cs="Arial"/>
        </w:rPr>
        <w:t>.</w:t>
      </w:r>
      <w:r w:rsidR="00F840A1">
        <w:rPr>
          <w:rFonts w:ascii="Arial" w:eastAsia="Arial" w:hAnsi="Arial" w:cs="Arial"/>
        </w:rPr>
        <w:t xml:space="preserve"> </w:t>
      </w:r>
      <w:r w:rsidR="00F840A1">
        <w:rPr>
          <w:rFonts w:ascii="Arial" w:eastAsia="Arial" w:hAnsi="Arial" w:cs="Arial"/>
        </w:rPr>
        <w:br/>
      </w:r>
      <w:r w:rsidR="00533834" w:rsidRPr="00F840A1">
        <w:rPr>
          <w:rFonts w:ascii="Arial" w:hAnsi="Arial" w:cs="Arial"/>
          <w:b/>
        </w:rPr>
        <w:t xml:space="preserve">Отправление на морском катере на </w:t>
      </w:r>
      <w:r w:rsidR="00533834" w:rsidRPr="00F840A1">
        <w:rPr>
          <w:rFonts w:ascii="Arial" w:hAnsi="Arial" w:cs="Arial"/>
          <w:b/>
        </w:rPr>
        <w:t>Архипелаг Кузова</w:t>
      </w:r>
      <w:r w:rsidR="00533834" w:rsidRPr="00F840A1">
        <w:rPr>
          <w:rFonts w:ascii="Arial" w:hAnsi="Arial" w:cs="Arial"/>
          <w:b/>
        </w:rPr>
        <w:t xml:space="preserve">. </w:t>
      </w:r>
      <w:r w:rsidR="00533834" w:rsidRPr="00F840A1">
        <w:rPr>
          <w:rFonts w:ascii="Arial" w:hAnsi="Arial" w:cs="Arial"/>
          <w:bCs/>
        </w:rPr>
        <w:t>Постепенное</w:t>
      </w:r>
      <w:r w:rsidR="00533834" w:rsidRPr="00F840A1">
        <w:rPr>
          <w:rFonts w:ascii="Arial" w:eastAsia="Arial" w:hAnsi="Arial" w:cs="Arial"/>
          <w:color w:val="000000"/>
        </w:rPr>
        <w:t xml:space="preserve"> восхождение на вершину Немецкого Кузова.  </w:t>
      </w:r>
      <w:r w:rsidR="00533834" w:rsidRPr="00F840A1">
        <w:rPr>
          <w:rFonts w:ascii="Arial" w:eastAsia="Arial" w:hAnsi="Arial" w:cs="Arial"/>
          <w:color w:val="000000"/>
        </w:rPr>
        <w:t xml:space="preserve">Вы узнаете, где были стоянки древних саамов, увидите настоящие </w:t>
      </w:r>
      <w:proofErr w:type="spellStart"/>
      <w:r w:rsidR="00533834" w:rsidRPr="00F840A1">
        <w:rPr>
          <w:rFonts w:ascii="Arial" w:eastAsia="Arial" w:hAnsi="Arial" w:cs="Arial"/>
          <w:color w:val="000000"/>
        </w:rPr>
        <w:t>сейды</w:t>
      </w:r>
      <w:proofErr w:type="spellEnd"/>
      <w:r w:rsidR="00533834" w:rsidRPr="00F840A1">
        <w:rPr>
          <w:rFonts w:ascii="Arial" w:eastAsia="Arial" w:hAnsi="Arial" w:cs="Arial"/>
          <w:color w:val="000000"/>
        </w:rPr>
        <w:t xml:space="preserve"> и лабиринты. А при ясной погоде вы даже сможете разглядеть на горизонте Соловецкие острова</w:t>
      </w:r>
      <w:r w:rsidR="00533834" w:rsidRPr="00F840A1">
        <w:rPr>
          <w:rFonts w:ascii="Arial" w:eastAsia="Arial" w:hAnsi="Arial" w:cs="Arial"/>
          <w:color w:val="000000"/>
        </w:rPr>
        <w:t>.</w:t>
      </w:r>
      <w:r w:rsid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="00533834" w:rsidRPr="00F840A1">
        <w:rPr>
          <w:rFonts w:ascii="Arial" w:hAnsi="Arial" w:cs="Arial"/>
          <w:b/>
        </w:rPr>
        <w:t>Переезд на катере на Соловки</w:t>
      </w:r>
      <w:r w:rsidR="00533834" w:rsidRPr="00F840A1">
        <w:rPr>
          <w:rFonts w:ascii="Arial" w:hAnsi="Arial" w:cs="Arial"/>
          <w:b/>
        </w:rPr>
        <w:t>.</w:t>
      </w:r>
      <w:r w:rsidR="00F840A1">
        <w:rPr>
          <w:rFonts w:ascii="Arial" w:hAnsi="Arial" w:cs="Arial"/>
          <w:b/>
        </w:rPr>
        <w:t xml:space="preserve"> </w:t>
      </w:r>
      <w:r w:rsidR="00F840A1">
        <w:rPr>
          <w:rFonts w:ascii="Arial" w:hAnsi="Arial" w:cs="Arial"/>
          <w:b/>
        </w:rPr>
        <w:br/>
      </w:r>
      <w:r w:rsidR="00533834" w:rsidRPr="00F840A1">
        <w:rPr>
          <w:rFonts w:ascii="Arial" w:eastAsia="Arial" w:hAnsi="Arial" w:cs="Arial"/>
          <w:b/>
        </w:rPr>
        <w:t>Размещение в отеле.</w:t>
      </w:r>
      <w:r w:rsidR="00F840A1">
        <w:rPr>
          <w:rFonts w:ascii="Arial" w:eastAsia="Arial" w:hAnsi="Arial" w:cs="Arial"/>
          <w:b/>
        </w:rPr>
        <w:t xml:space="preserve"> </w:t>
      </w:r>
      <w:r w:rsidR="00F840A1">
        <w:rPr>
          <w:rFonts w:ascii="Arial" w:eastAsia="Arial" w:hAnsi="Arial" w:cs="Arial"/>
          <w:b/>
        </w:rPr>
        <w:br/>
      </w:r>
      <w:r w:rsidR="00F840A1">
        <w:rPr>
          <w:rFonts w:ascii="Arial" w:eastAsia="Arial" w:hAnsi="Arial" w:cs="Arial"/>
          <w:b/>
        </w:rPr>
        <w:br/>
      </w:r>
      <w:r w:rsidR="00F840A1">
        <w:rPr>
          <w:rFonts w:ascii="Arial" w:eastAsia="Arial" w:hAnsi="Arial" w:cs="Arial"/>
          <w:b/>
        </w:rPr>
        <w:br/>
      </w:r>
      <w:r w:rsidR="00533834" w:rsidRPr="00F840A1">
        <w:rPr>
          <w:rFonts w:ascii="Arial" w:eastAsia="Arial" w:hAnsi="Arial" w:cs="Arial"/>
          <w:b/>
          <w:color w:val="000000"/>
        </w:rPr>
        <w:t xml:space="preserve">5 день: </w:t>
      </w:r>
      <w:r w:rsidR="00F840A1">
        <w:rPr>
          <w:rFonts w:ascii="Arial" w:eastAsia="Arial" w:hAnsi="Arial" w:cs="Arial"/>
          <w:b/>
          <w:color w:val="000000"/>
        </w:rPr>
        <w:br/>
      </w:r>
      <w:r w:rsidR="00533834" w:rsidRPr="00F840A1">
        <w:rPr>
          <w:rFonts w:ascii="Arial" w:eastAsia="Arial" w:hAnsi="Arial" w:cs="Arial"/>
          <w:b/>
        </w:rPr>
        <w:t>Завтрак</w:t>
      </w:r>
      <w:r w:rsidR="00533834" w:rsidRPr="00F840A1">
        <w:rPr>
          <w:rFonts w:ascii="Arial" w:eastAsia="Arial" w:hAnsi="Arial" w:cs="Arial"/>
          <w:b/>
        </w:rPr>
        <w:t xml:space="preserve"> в отеле.</w:t>
      </w:r>
      <w:r w:rsidR="00F840A1">
        <w:rPr>
          <w:rFonts w:ascii="Arial" w:eastAsia="Arial" w:hAnsi="Arial" w:cs="Arial"/>
          <w:b/>
        </w:rPr>
        <w:t xml:space="preserve"> </w:t>
      </w:r>
      <w:r w:rsidR="00F840A1">
        <w:rPr>
          <w:rFonts w:ascii="Arial" w:eastAsia="Arial" w:hAnsi="Arial" w:cs="Arial"/>
          <w:b/>
        </w:rPr>
        <w:br/>
      </w:r>
      <w:r w:rsidR="00533834" w:rsidRPr="00F840A1">
        <w:rPr>
          <w:rFonts w:ascii="Arial" w:hAnsi="Arial" w:cs="Arial"/>
          <w:b/>
        </w:rPr>
        <w:t>Обзорн</w:t>
      </w:r>
      <w:r w:rsidR="00533834" w:rsidRPr="00F840A1">
        <w:rPr>
          <w:rFonts w:ascii="Arial" w:hAnsi="Arial" w:cs="Arial"/>
          <w:b/>
        </w:rPr>
        <w:t>ая</w:t>
      </w:r>
      <w:r w:rsidR="00533834" w:rsidRPr="00F840A1">
        <w:rPr>
          <w:rFonts w:ascii="Arial" w:hAnsi="Arial" w:cs="Arial"/>
          <w:b/>
        </w:rPr>
        <w:t xml:space="preserve"> экскурси</w:t>
      </w:r>
      <w:r w:rsidR="00533834" w:rsidRPr="00F840A1">
        <w:rPr>
          <w:rFonts w:ascii="Arial" w:hAnsi="Arial" w:cs="Arial"/>
          <w:b/>
        </w:rPr>
        <w:t>я</w:t>
      </w:r>
      <w:r w:rsidR="00533834" w:rsidRPr="00F840A1">
        <w:rPr>
          <w:rFonts w:ascii="Arial" w:hAnsi="Arial" w:cs="Arial"/>
          <w:b/>
        </w:rPr>
        <w:t xml:space="preserve"> по Соловецкому кремлю. </w:t>
      </w:r>
      <w:r w:rsidR="00533834" w:rsidRPr="00F840A1">
        <w:rPr>
          <w:rFonts w:ascii="Arial" w:hAnsi="Arial" w:cs="Arial"/>
        </w:rPr>
        <w:t>Экскурсия погрузит вас в многогранную историю Соловецкого кремля, который был возведен в первую очередь как оборонительная крепость</w:t>
      </w:r>
      <w:r w:rsidR="00533834" w:rsidRPr="00F840A1">
        <w:rPr>
          <w:rFonts w:ascii="Arial" w:hAnsi="Arial" w:cs="Arial"/>
        </w:rPr>
        <w:t xml:space="preserve"> в 16 в. </w:t>
      </w:r>
      <w:r w:rsidR="00533834" w:rsidRPr="00F840A1">
        <w:rPr>
          <w:rFonts w:ascii="Arial" w:hAnsi="Arial" w:cs="Arial"/>
        </w:rPr>
        <w:t xml:space="preserve">Вы узнаете, как в 1920 году советская власть ликвидировала монастырь и преобразовала </w:t>
      </w:r>
      <w:r w:rsidR="00F840A1" w:rsidRPr="00F840A1">
        <w:rPr>
          <w:rFonts w:ascii="Arial" w:hAnsi="Arial" w:cs="Arial"/>
        </w:rPr>
        <w:t xml:space="preserve">в </w:t>
      </w:r>
      <w:r w:rsidR="00533834" w:rsidRPr="00F840A1">
        <w:rPr>
          <w:rFonts w:ascii="Arial" w:hAnsi="Arial" w:cs="Arial"/>
        </w:rPr>
        <w:t>Соловецкий лагерь особого назначения. Особое место в истории монастыря занимают Учебный отряд Северного флота и Соловецкая школа юнг. Вы посетите действующие храмы, памятники, включенные в Список всемирного наследия ЮНЕСКО, объекты хозяйственной деятельности монастыря</w:t>
      </w:r>
      <w:r w:rsidR="00533834" w:rsidRPr="00F840A1">
        <w:rPr>
          <w:rFonts w:ascii="Arial" w:hAnsi="Arial" w:cs="Arial"/>
        </w:rPr>
        <w:t xml:space="preserve">. </w:t>
      </w:r>
      <w:r w:rsidR="00F840A1">
        <w:rPr>
          <w:rFonts w:ascii="Arial" w:hAnsi="Arial" w:cs="Arial"/>
        </w:rPr>
        <w:br/>
      </w:r>
      <w:r w:rsidR="00533834" w:rsidRPr="00F840A1">
        <w:rPr>
          <w:rFonts w:ascii="Arial" w:eastAsia="Arial" w:hAnsi="Arial" w:cs="Arial"/>
          <w:b/>
        </w:rPr>
        <w:t>Обед</w:t>
      </w:r>
      <w:r w:rsidR="00533834" w:rsidRPr="00F840A1">
        <w:rPr>
          <w:rFonts w:ascii="Arial" w:eastAsia="Arial" w:hAnsi="Arial" w:cs="Arial"/>
        </w:rPr>
        <w:t>.</w:t>
      </w:r>
      <w:r w:rsidR="00F840A1">
        <w:rPr>
          <w:rFonts w:ascii="Arial" w:eastAsia="Arial" w:hAnsi="Arial" w:cs="Arial"/>
        </w:rPr>
        <w:t xml:space="preserve"> </w:t>
      </w:r>
      <w:r w:rsidR="00F840A1">
        <w:rPr>
          <w:rFonts w:ascii="Arial" w:eastAsia="Arial" w:hAnsi="Arial" w:cs="Arial"/>
        </w:rPr>
        <w:br/>
      </w:r>
      <w:r w:rsidR="00533834" w:rsidRPr="00F840A1">
        <w:rPr>
          <w:rFonts w:ascii="Arial" w:hAnsi="Arial" w:cs="Arial"/>
          <w:b/>
          <w:bCs/>
        </w:rPr>
        <w:t>Э</w:t>
      </w:r>
      <w:r w:rsidR="00533834" w:rsidRPr="00F840A1">
        <w:rPr>
          <w:rFonts w:ascii="Arial" w:hAnsi="Arial" w:cs="Arial"/>
          <w:b/>
          <w:bCs/>
        </w:rPr>
        <w:t>кскурсия по Соловецким скитам и на дамбу Красного озера.</w:t>
      </w:r>
      <w:r w:rsidR="00533834" w:rsidRPr="00F840A1">
        <w:rPr>
          <w:rFonts w:ascii="Arial" w:hAnsi="Arial" w:cs="Arial"/>
          <w:b/>
          <w:bCs/>
        </w:rPr>
        <w:t xml:space="preserve"> </w:t>
      </w:r>
      <w:r w:rsidR="00A968D2" w:rsidRPr="00F840A1">
        <w:rPr>
          <w:rFonts w:ascii="Arial" w:hAnsi="Arial" w:cs="Arial"/>
        </w:rPr>
        <w:t xml:space="preserve">Здесь вы посетите </w:t>
      </w:r>
      <w:r w:rsidR="00A968D2" w:rsidRPr="00F840A1">
        <w:rPr>
          <w:rFonts w:ascii="Arial" w:hAnsi="Arial" w:cs="Arial"/>
          <w:b/>
        </w:rPr>
        <w:t>Свято-Вознесенский скит</w:t>
      </w:r>
      <w:r w:rsidR="00A968D2" w:rsidRPr="00F840A1">
        <w:rPr>
          <w:rFonts w:ascii="Arial" w:hAnsi="Arial" w:cs="Arial"/>
        </w:rPr>
        <w:t xml:space="preserve"> и </w:t>
      </w:r>
      <w:r w:rsidR="00A968D2" w:rsidRPr="00F840A1">
        <w:rPr>
          <w:rFonts w:ascii="Arial" w:hAnsi="Arial" w:cs="Arial"/>
          <w:b/>
        </w:rPr>
        <w:t>Секирную гору</w:t>
      </w:r>
      <w:r w:rsidR="00A968D2" w:rsidRPr="00F840A1">
        <w:rPr>
          <w:rFonts w:ascii="Arial" w:hAnsi="Arial" w:cs="Arial"/>
        </w:rPr>
        <w:t xml:space="preserve"> - очень живописное, но с темной и ужасающей историей место. Вы увидите уникальную церковь-маяк и захватывающую панораму на Белое море</w:t>
      </w:r>
      <w:r w:rsidR="00A968D2" w:rsidRPr="00F840A1">
        <w:rPr>
          <w:rFonts w:ascii="Arial" w:hAnsi="Arial" w:cs="Arial"/>
        </w:rPr>
        <w:t>,</w:t>
      </w:r>
      <w:r w:rsidR="00A968D2" w:rsidRPr="00F840A1">
        <w:rPr>
          <w:rFonts w:ascii="Arial" w:hAnsi="Arial" w:cs="Arial"/>
        </w:rPr>
        <w:t xml:space="preserve"> </w:t>
      </w:r>
      <w:r w:rsidR="00A968D2" w:rsidRPr="00F840A1">
        <w:rPr>
          <w:rFonts w:ascii="Arial" w:hAnsi="Arial" w:cs="Arial"/>
          <w:bCs/>
        </w:rPr>
        <w:t xml:space="preserve">скит </w:t>
      </w:r>
      <w:proofErr w:type="spellStart"/>
      <w:r w:rsidR="00A968D2" w:rsidRPr="00F840A1">
        <w:rPr>
          <w:rFonts w:ascii="Arial" w:hAnsi="Arial" w:cs="Arial"/>
          <w:bCs/>
        </w:rPr>
        <w:t>Савватьево</w:t>
      </w:r>
      <w:proofErr w:type="spellEnd"/>
      <w:r w:rsidR="00A968D2" w:rsidRPr="00F840A1">
        <w:rPr>
          <w:rFonts w:ascii="Arial" w:hAnsi="Arial" w:cs="Arial"/>
          <w:bCs/>
        </w:rPr>
        <w:t>,</w:t>
      </w:r>
      <w:r w:rsidR="00A968D2" w:rsidRPr="00F840A1">
        <w:rPr>
          <w:rFonts w:ascii="Arial" w:hAnsi="Arial" w:cs="Arial"/>
          <w:bCs/>
        </w:rPr>
        <w:t xml:space="preserve"> Аллею Соловецких юнг, Красное озера.</w:t>
      </w:r>
      <w:r w:rsidR="00F840A1">
        <w:rPr>
          <w:rFonts w:ascii="Arial" w:eastAsia="Arial" w:hAnsi="Arial" w:cs="Arial"/>
          <w:bCs/>
        </w:rPr>
        <w:t xml:space="preserve"> </w:t>
      </w:r>
      <w:r w:rsidR="00F840A1">
        <w:rPr>
          <w:rFonts w:ascii="Arial" w:eastAsia="Arial" w:hAnsi="Arial" w:cs="Arial"/>
          <w:bCs/>
        </w:rPr>
        <w:br/>
      </w:r>
      <w:r w:rsidR="00A968D2" w:rsidRPr="00F840A1">
        <w:rPr>
          <w:rFonts w:ascii="Arial" w:eastAsia="Arial" w:hAnsi="Arial" w:cs="Arial"/>
          <w:b/>
          <w:color w:val="000000"/>
        </w:rPr>
        <w:t>Возвращение</w:t>
      </w:r>
      <w:r w:rsidR="00A968D2" w:rsidRPr="00F840A1">
        <w:rPr>
          <w:rFonts w:ascii="Arial" w:eastAsia="Arial" w:hAnsi="Arial" w:cs="Arial"/>
          <w:color w:val="000000"/>
        </w:rPr>
        <w:t xml:space="preserve"> в отель.</w:t>
      </w:r>
      <w:r w:rsid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="00F840A1">
        <w:rPr>
          <w:rFonts w:ascii="Arial" w:eastAsia="Arial" w:hAnsi="Arial" w:cs="Arial"/>
          <w:color w:val="000000"/>
        </w:rPr>
        <w:br/>
      </w:r>
      <w:r w:rsidR="00F840A1">
        <w:rPr>
          <w:rFonts w:ascii="Arial" w:eastAsia="Arial" w:hAnsi="Arial" w:cs="Arial"/>
          <w:color w:val="000000"/>
        </w:rPr>
        <w:br/>
      </w:r>
      <w:r w:rsidR="00A968D2" w:rsidRPr="00F840A1">
        <w:rPr>
          <w:rFonts w:ascii="Arial" w:eastAsia="Arial" w:hAnsi="Arial" w:cs="Arial"/>
          <w:b/>
          <w:color w:val="000000"/>
        </w:rPr>
        <w:t>6</w:t>
      </w:r>
      <w:r w:rsidR="00A968D2" w:rsidRPr="00F840A1">
        <w:rPr>
          <w:rFonts w:ascii="Arial" w:eastAsia="Arial" w:hAnsi="Arial" w:cs="Arial"/>
          <w:b/>
          <w:color w:val="000000"/>
        </w:rPr>
        <w:t xml:space="preserve"> день: </w:t>
      </w:r>
      <w:r w:rsidR="00F840A1">
        <w:rPr>
          <w:rFonts w:ascii="Arial" w:eastAsia="Arial" w:hAnsi="Arial" w:cs="Arial"/>
          <w:b/>
          <w:color w:val="000000"/>
        </w:rPr>
        <w:br/>
      </w:r>
      <w:r w:rsidR="00A968D2" w:rsidRPr="00F840A1">
        <w:rPr>
          <w:rFonts w:ascii="Arial" w:eastAsia="Arial" w:hAnsi="Arial" w:cs="Arial"/>
          <w:b/>
          <w:color w:val="000000"/>
        </w:rPr>
        <w:t>Завтрак в</w:t>
      </w:r>
      <w:r w:rsidR="00A968D2" w:rsidRPr="00F840A1">
        <w:rPr>
          <w:rFonts w:ascii="Arial" w:eastAsia="Arial" w:hAnsi="Arial" w:cs="Arial"/>
          <w:color w:val="000000"/>
        </w:rPr>
        <w:t xml:space="preserve"> </w:t>
      </w:r>
      <w:r w:rsidR="00A968D2" w:rsidRPr="00F840A1">
        <w:rPr>
          <w:rFonts w:ascii="Arial" w:eastAsia="Arial" w:hAnsi="Arial" w:cs="Arial"/>
          <w:b/>
          <w:color w:val="000000"/>
        </w:rPr>
        <w:t>отеле.</w:t>
      </w:r>
      <w:r w:rsidR="00A968D2" w:rsidRPr="00F840A1">
        <w:rPr>
          <w:rFonts w:ascii="Arial" w:eastAsia="Arial" w:hAnsi="Arial" w:cs="Arial"/>
          <w:color w:val="000000"/>
        </w:rPr>
        <w:t xml:space="preserve"> </w:t>
      </w:r>
      <w:r w:rsidR="00F840A1">
        <w:rPr>
          <w:rFonts w:ascii="Arial" w:eastAsia="Arial" w:hAnsi="Arial" w:cs="Arial"/>
          <w:color w:val="000000"/>
        </w:rPr>
        <w:br/>
      </w:r>
      <w:r w:rsidR="00A968D2" w:rsidRPr="00F840A1">
        <w:rPr>
          <w:rFonts w:ascii="Arial" w:eastAsia="Arial" w:hAnsi="Arial" w:cs="Arial"/>
          <w:b/>
          <w:color w:val="000000"/>
        </w:rPr>
        <w:t>Освобождение</w:t>
      </w:r>
      <w:r w:rsidR="00A968D2" w:rsidRPr="00F840A1">
        <w:rPr>
          <w:rFonts w:ascii="Arial" w:eastAsia="Arial" w:hAnsi="Arial" w:cs="Arial"/>
          <w:color w:val="000000"/>
        </w:rPr>
        <w:t xml:space="preserve"> </w:t>
      </w:r>
      <w:r w:rsidR="00A968D2" w:rsidRPr="00F840A1">
        <w:rPr>
          <w:rFonts w:ascii="Arial" w:eastAsia="Arial" w:hAnsi="Arial" w:cs="Arial"/>
          <w:b/>
          <w:color w:val="000000"/>
        </w:rPr>
        <w:t>номеров</w:t>
      </w:r>
      <w:r w:rsidR="00A968D2" w:rsidRPr="00F840A1">
        <w:rPr>
          <w:rFonts w:ascii="Arial" w:eastAsia="Arial" w:hAnsi="Arial" w:cs="Arial"/>
          <w:color w:val="000000"/>
        </w:rPr>
        <w:t xml:space="preserve">. </w:t>
      </w:r>
      <w:r w:rsidR="00F840A1">
        <w:rPr>
          <w:rFonts w:ascii="Arial" w:eastAsia="Arial" w:hAnsi="Arial" w:cs="Arial"/>
          <w:color w:val="000000"/>
        </w:rPr>
        <w:br/>
      </w:r>
      <w:r w:rsidR="00A968D2" w:rsidRPr="00F840A1">
        <w:rPr>
          <w:rFonts w:ascii="Arial" w:hAnsi="Arial" w:cs="Arial"/>
        </w:rPr>
        <w:t>М</w:t>
      </w:r>
      <w:r w:rsidR="00A968D2" w:rsidRPr="00F840A1">
        <w:rPr>
          <w:rFonts w:ascii="Arial" w:hAnsi="Arial" w:cs="Arial"/>
        </w:rPr>
        <w:t xml:space="preserve">орская прогулка на катере на </w:t>
      </w:r>
      <w:r w:rsidR="00A968D2" w:rsidRPr="00F840A1">
        <w:rPr>
          <w:rFonts w:ascii="Arial" w:hAnsi="Arial" w:cs="Arial"/>
          <w:b/>
        </w:rPr>
        <w:t xml:space="preserve">Большой </w:t>
      </w:r>
      <w:proofErr w:type="spellStart"/>
      <w:r w:rsidR="00A968D2" w:rsidRPr="00F840A1">
        <w:rPr>
          <w:rFonts w:ascii="Arial" w:hAnsi="Arial" w:cs="Arial"/>
          <w:b/>
        </w:rPr>
        <w:t>Заяцкий</w:t>
      </w:r>
      <w:proofErr w:type="spellEnd"/>
      <w:r w:rsidR="00A968D2" w:rsidRPr="00F840A1">
        <w:rPr>
          <w:rFonts w:ascii="Arial" w:hAnsi="Arial" w:cs="Arial"/>
          <w:b/>
        </w:rPr>
        <w:t xml:space="preserve"> остров</w:t>
      </w:r>
      <w:r w:rsidR="00A968D2" w:rsidRPr="00F840A1">
        <w:rPr>
          <w:rFonts w:ascii="Arial" w:hAnsi="Arial" w:cs="Arial"/>
        </w:rPr>
        <w:t>.</w:t>
      </w:r>
      <w:r w:rsidR="00A968D2" w:rsidRPr="00F840A1">
        <w:rPr>
          <w:rFonts w:ascii="Arial" w:hAnsi="Arial" w:cs="Arial"/>
        </w:rPr>
        <w:t xml:space="preserve"> </w:t>
      </w:r>
      <w:r w:rsidR="00A968D2" w:rsidRPr="00F840A1">
        <w:rPr>
          <w:rFonts w:ascii="Arial" w:hAnsi="Arial" w:cs="Arial"/>
        </w:rPr>
        <w:t>Вы увидите загадочные каменные насыпи, многовековые лабиринты, самую древнюю первую в России морскую гавань. А также посетите деревянную церковь апостола Андрея Первозванного, история которой связана с Петром Великим.</w:t>
      </w:r>
      <w:r w:rsidR="00F840A1">
        <w:rPr>
          <w:rFonts w:ascii="Arial" w:hAnsi="Arial" w:cs="Arial"/>
        </w:rPr>
        <w:t xml:space="preserve"> </w:t>
      </w:r>
      <w:r w:rsidR="00F840A1">
        <w:rPr>
          <w:rFonts w:ascii="Arial" w:hAnsi="Arial" w:cs="Arial"/>
        </w:rPr>
        <w:br/>
      </w:r>
      <w:r w:rsidR="00A968D2" w:rsidRPr="00F840A1">
        <w:rPr>
          <w:rFonts w:ascii="Arial" w:eastAsia="Arial" w:hAnsi="Arial" w:cs="Arial"/>
          <w:b/>
          <w:bCs/>
          <w:color w:val="000000"/>
        </w:rPr>
        <w:t>В</w:t>
      </w:r>
      <w:r w:rsidR="00A968D2" w:rsidRPr="00F840A1">
        <w:rPr>
          <w:rFonts w:ascii="Arial" w:eastAsia="Arial" w:hAnsi="Arial" w:cs="Arial"/>
          <w:b/>
          <w:bCs/>
          <w:color w:val="000000"/>
        </w:rPr>
        <w:t>озвращение на катере на Большой Соловецкий остров.</w:t>
      </w:r>
      <w:r w:rsidR="00A968D2" w:rsidRPr="00F840A1">
        <w:rPr>
          <w:rFonts w:ascii="Arial" w:eastAsia="Arial" w:hAnsi="Arial" w:cs="Arial"/>
          <w:b/>
          <w:bCs/>
          <w:color w:val="000000"/>
        </w:rPr>
        <w:t xml:space="preserve"> </w:t>
      </w:r>
      <w:r w:rsidR="00F840A1">
        <w:rPr>
          <w:rFonts w:ascii="Arial" w:eastAsia="Arial" w:hAnsi="Arial" w:cs="Arial"/>
          <w:b/>
          <w:bCs/>
          <w:color w:val="000000"/>
        </w:rPr>
        <w:br/>
      </w:r>
      <w:r w:rsidR="00A968D2" w:rsidRPr="00F840A1">
        <w:rPr>
          <w:rFonts w:ascii="Arial" w:eastAsia="Arial" w:hAnsi="Arial" w:cs="Arial"/>
          <w:b/>
          <w:bCs/>
          <w:color w:val="000000"/>
        </w:rPr>
        <w:t>Обед.</w:t>
      </w:r>
      <w:r w:rsidR="00F840A1">
        <w:rPr>
          <w:rFonts w:ascii="Arial" w:eastAsia="Arial" w:hAnsi="Arial" w:cs="Arial"/>
          <w:b/>
          <w:bCs/>
          <w:color w:val="000000"/>
        </w:rPr>
        <w:t xml:space="preserve"> </w:t>
      </w:r>
      <w:r w:rsidR="00F840A1">
        <w:rPr>
          <w:rFonts w:ascii="Arial" w:eastAsia="Arial" w:hAnsi="Arial" w:cs="Arial"/>
          <w:b/>
          <w:bCs/>
          <w:color w:val="000000"/>
        </w:rPr>
        <w:br/>
      </w:r>
      <w:r w:rsidR="00A968D2" w:rsidRPr="00F840A1">
        <w:rPr>
          <w:rFonts w:ascii="Arial" w:eastAsia="Arial" w:hAnsi="Arial" w:cs="Arial"/>
          <w:b/>
          <w:bCs/>
          <w:color w:val="000000"/>
        </w:rPr>
        <w:t>Трансфер на причал.</w:t>
      </w:r>
      <w:r w:rsidR="00F840A1">
        <w:rPr>
          <w:rFonts w:ascii="Arial" w:eastAsia="Arial" w:hAnsi="Arial" w:cs="Arial"/>
          <w:b/>
          <w:bCs/>
          <w:color w:val="000000"/>
        </w:rPr>
        <w:t xml:space="preserve"> </w:t>
      </w:r>
      <w:r w:rsidR="00F840A1">
        <w:rPr>
          <w:rFonts w:ascii="Arial" w:eastAsia="Arial" w:hAnsi="Arial" w:cs="Arial"/>
          <w:b/>
          <w:bCs/>
          <w:color w:val="000000"/>
        </w:rPr>
        <w:br/>
      </w:r>
      <w:r w:rsidR="00A968D2" w:rsidRPr="00F840A1">
        <w:rPr>
          <w:rFonts w:ascii="Arial" w:eastAsia="Arial" w:hAnsi="Arial" w:cs="Arial"/>
          <w:b/>
          <w:bCs/>
          <w:color w:val="000000"/>
        </w:rPr>
        <w:t xml:space="preserve">Отправление на теплоходе в поселок </w:t>
      </w:r>
      <w:proofErr w:type="spellStart"/>
      <w:r w:rsidR="00A968D2" w:rsidRPr="00F840A1">
        <w:rPr>
          <w:rFonts w:ascii="Arial" w:eastAsia="Arial" w:hAnsi="Arial" w:cs="Arial"/>
          <w:b/>
          <w:bCs/>
          <w:color w:val="000000"/>
        </w:rPr>
        <w:t>Рабочеостровск</w:t>
      </w:r>
      <w:proofErr w:type="spellEnd"/>
      <w:r w:rsidR="00A968D2" w:rsidRPr="00F840A1">
        <w:rPr>
          <w:rFonts w:ascii="Arial" w:eastAsia="Arial" w:hAnsi="Arial" w:cs="Arial"/>
          <w:b/>
          <w:bCs/>
          <w:color w:val="000000"/>
        </w:rPr>
        <w:t xml:space="preserve">. </w:t>
      </w:r>
      <w:r w:rsidR="00F840A1">
        <w:rPr>
          <w:rFonts w:ascii="Arial" w:eastAsia="Arial" w:hAnsi="Arial" w:cs="Arial"/>
          <w:b/>
          <w:bCs/>
          <w:color w:val="000000"/>
        </w:rPr>
        <w:br/>
      </w:r>
      <w:r w:rsidR="00A968D2" w:rsidRPr="00F840A1">
        <w:rPr>
          <w:rFonts w:ascii="Arial" w:eastAsia="Arial" w:hAnsi="Arial" w:cs="Arial"/>
          <w:b/>
          <w:bCs/>
          <w:color w:val="000000"/>
        </w:rPr>
        <w:t>Трансфер на ж/д вокзал города Кемь. Окончание программы.</w:t>
      </w:r>
    </w:p>
    <w:p w14:paraId="5D22233F" w14:textId="01AF19DB" w:rsidR="00A968D2" w:rsidRDefault="00A968D2" w:rsidP="00A968D2">
      <w:pPr>
        <w:widowControl w:val="0"/>
        <w:pBdr>
          <w:top w:val="nil"/>
          <w:left w:val="nil"/>
          <w:bottom w:val="nil"/>
          <w:right w:val="nil"/>
          <w:between w:val="nil"/>
        </w:pBdr>
        <w:ind w:left="8" w:hanging="8"/>
        <w:rPr>
          <w:rFonts w:ascii="Arial" w:eastAsia="Arial" w:hAnsi="Arial" w:cs="Arial"/>
          <w:color w:val="000000"/>
        </w:rPr>
      </w:pPr>
    </w:p>
    <w:p w14:paraId="0B29A97E" w14:textId="4F0A2C97" w:rsidR="00225EBB" w:rsidRDefault="00225E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  <w:sz w:val="21"/>
          <w:szCs w:val="21"/>
        </w:rPr>
      </w:pPr>
    </w:p>
    <w:p w14:paraId="58580423" w14:textId="77777777" w:rsidR="00225EBB" w:rsidRDefault="007B071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</w:rPr>
        <w:t xml:space="preserve">               ФИРМА ОСТАВЛЯЕТ ЗА СОБОЙ ПРАВО ИЗМЕНЯТЬ ПОРЯДОК ПРОВЕДЕНИЯ ЭКСКУРСИЙ!</w:t>
      </w:r>
    </w:p>
    <w:p w14:paraId="43A3A9DA" w14:textId="77777777" w:rsidR="00225EBB" w:rsidRDefault="00225E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sz w:val="21"/>
          <w:szCs w:val="21"/>
        </w:rPr>
      </w:pPr>
    </w:p>
    <w:p w14:paraId="78B7E2B0" w14:textId="77777777" w:rsidR="00225EBB" w:rsidRDefault="00225E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  <w:sz w:val="21"/>
          <w:szCs w:val="21"/>
        </w:rPr>
      </w:pPr>
    </w:p>
    <w:p w14:paraId="588FE384" w14:textId="77777777" w:rsidR="002301B0" w:rsidRDefault="002301B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6FBB070F" w14:textId="77777777" w:rsidR="002301B0" w:rsidRDefault="002301B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4180799E" w14:textId="2318211C" w:rsidR="00225EBB" w:rsidRDefault="007B071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78C669A7" w14:textId="77777777" w:rsidR="00225EBB" w:rsidRDefault="00225E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</w:p>
    <w:tbl>
      <w:tblPr>
        <w:tblStyle w:val="afe"/>
        <w:tblW w:w="99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75"/>
        <w:gridCol w:w="1685"/>
      </w:tblGrid>
      <w:tr w:rsidR="00225EBB" w14:paraId="41B18D09" w14:textId="77777777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1D3B" w14:textId="77777777" w:rsidR="00225EBB" w:rsidRDefault="002301B0" w:rsidP="0023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Отели</w:t>
            </w:r>
            <w:r w:rsidR="007B071E"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B071E" w:rsidRPr="002301B0">
              <w:rPr>
                <w:rFonts w:ascii="Arial" w:eastAsia="Arial" w:hAnsi="Arial" w:cs="Arial"/>
                <w:b/>
                <w:sz w:val="22"/>
                <w:szCs w:val="22"/>
              </w:rPr>
              <w:t>Piter</w:t>
            </w:r>
            <w:proofErr w:type="spellEnd"/>
            <w:r w:rsidR="007B071E"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Inn / 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Карелия / </w:t>
            </w:r>
            <w:proofErr w:type="spellStart"/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>Гандвик</w:t>
            </w:r>
            <w:proofErr w:type="spellEnd"/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/ </w:t>
            </w:r>
            <w:r w:rsidR="007B071E" w:rsidRPr="002301B0">
              <w:rPr>
                <w:rFonts w:ascii="Arial" w:eastAsia="Arial" w:hAnsi="Arial" w:cs="Arial"/>
                <w:b/>
                <w:sz w:val="22"/>
                <w:szCs w:val="22"/>
              </w:rPr>
              <w:t>Соловецкая слобода</w:t>
            </w:r>
            <w:r w:rsidRPr="002301B0">
              <w:rPr>
                <w:rFonts w:ascii="Arial" w:eastAsia="Arial" w:hAnsi="Arial" w:cs="Arial"/>
                <w:b/>
                <w:sz w:val="22"/>
                <w:szCs w:val="22"/>
              </w:rPr>
              <w:t xml:space="preserve"> / Соловки-отель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номера категории Стандарт</w:t>
            </w:r>
          </w:p>
          <w:p w14:paraId="6ED021E7" w14:textId="5609D0E1" w:rsidR="002301B0" w:rsidRPr="002301B0" w:rsidRDefault="002301B0" w:rsidP="0023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01B0" w14:paraId="14E0E183" w14:textId="77777777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30BF" w14:textId="649603FA" w:rsidR="002301B0" w:rsidRPr="002301B0" w:rsidRDefault="002301B0" w:rsidP="0023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301B0">
              <w:rPr>
                <w:rFonts w:ascii="Arial" w:eastAsia="Arial" w:hAnsi="Arial" w:cs="Arial"/>
                <w:b/>
              </w:rPr>
              <w:t xml:space="preserve">ДАТЫ ЗАЕЗДОВ: </w:t>
            </w:r>
            <w:r w:rsidRPr="002301B0">
              <w:rPr>
                <w:rFonts w:ascii="Arial" w:eastAsia="Arial" w:hAnsi="Arial" w:cs="Arial"/>
                <w:b/>
              </w:rPr>
              <w:t xml:space="preserve">Июнь: </w:t>
            </w:r>
            <w:r w:rsidRPr="002301B0">
              <w:rPr>
                <w:rFonts w:ascii="Arial" w:hAnsi="Arial" w:cs="Arial"/>
                <w:b/>
              </w:rPr>
              <w:t>09-14, 16-21, 23-28, 30.06-05.07</w:t>
            </w:r>
            <w:r w:rsidRPr="002301B0">
              <w:rPr>
                <w:rFonts w:ascii="Arial" w:eastAsia="Arial" w:hAnsi="Arial" w:cs="Arial"/>
                <w:b/>
              </w:rPr>
              <w:t xml:space="preserve">, </w:t>
            </w:r>
            <w:r w:rsidRPr="002301B0">
              <w:rPr>
                <w:rFonts w:ascii="Arial" w:eastAsia="Arial" w:hAnsi="Arial" w:cs="Arial"/>
                <w:b/>
              </w:rPr>
              <w:t xml:space="preserve">Июль: </w:t>
            </w:r>
            <w:r w:rsidRPr="002301B0">
              <w:rPr>
                <w:rFonts w:ascii="Arial" w:hAnsi="Arial" w:cs="Arial"/>
                <w:b/>
              </w:rPr>
              <w:t>30.06-05.07, 07-12, 14-19</w:t>
            </w:r>
            <w:r w:rsidRPr="002301B0">
              <w:rPr>
                <w:rFonts w:ascii="Arial" w:hAnsi="Arial" w:cs="Arial"/>
                <w:b/>
              </w:rPr>
              <w:t>.07</w:t>
            </w:r>
          </w:p>
        </w:tc>
      </w:tr>
      <w:tr w:rsidR="00225EBB" w14:paraId="309DFEFA" w14:textId="77777777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5E52" w14:textId="73C35F19" w:rsidR="00225EBB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57A3" w14:textId="472FD7D0" w:rsidR="00225EBB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301B0">
              <w:rPr>
                <w:rFonts w:ascii="Arial" w:eastAsia="Arial" w:hAnsi="Arial" w:cs="Arial"/>
                <w:i/>
              </w:rPr>
              <w:t>113 300</w:t>
            </w:r>
          </w:p>
        </w:tc>
      </w:tr>
      <w:tr w:rsidR="00225EBB" w14:paraId="14788425" w14:textId="77777777" w:rsidTr="002301B0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4B92D7" w14:textId="472C9B53" w:rsidR="00225EBB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D09A9" w14:textId="2525833B" w:rsidR="00225EBB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301B0">
              <w:rPr>
                <w:rFonts w:ascii="Arial" w:eastAsia="Arial" w:hAnsi="Arial" w:cs="Arial"/>
                <w:i/>
              </w:rPr>
              <w:t>89 900</w:t>
            </w:r>
          </w:p>
        </w:tc>
      </w:tr>
      <w:tr w:rsidR="002301B0" w14:paraId="5323FF10" w14:textId="77777777" w:rsidTr="002301B0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140C10" w14:textId="43C4B584" w:rsidR="002301B0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  <w:r>
              <w:rPr>
                <w:rFonts w:ascii="Arial" w:eastAsia="Arial" w:hAnsi="Arial" w:cs="Arial"/>
              </w:rPr>
              <w:t xml:space="preserve">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FB307" w14:textId="446B143C" w:rsidR="002301B0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i/>
              </w:rPr>
              <w:t>77 300</w:t>
            </w:r>
          </w:p>
        </w:tc>
      </w:tr>
      <w:tr w:rsidR="00225EBB" w14:paraId="2F3D65DA" w14:textId="77777777" w:rsidTr="002301B0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3A8F" w14:textId="511723EC" w:rsidR="00225EBB" w:rsidRPr="002301B0" w:rsidRDefault="002301B0" w:rsidP="0023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301B0">
              <w:rPr>
                <w:rFonts w:ascii="Arial" w:eastAsia="Arial" w:hAnsi="Arial" w:cs="Arial"/>
                <w:b/>
              </w:rPr>
              <w:t>ДАТЫ ЗАЕЗДОВ:</w:t>
            </w:r>
            <w:r w:rsidRPr="002301B0">
              <w:rPr>
                <w:rFonts w:ascii="Arial" w:eastAsia="Arial" w:hAnsi="Arial" w:cs="Arial"/>
                <w:b/>
              </w:rPr>
              <w:t xml:space="preserve"> Июль: </w:t>
            </w:r>
            <w:r w:rsidRPr="002301B0">
              <w:rPr>
                <w:rFonts w:ascii="Arial" w:hAnsi="Arial" w:cs="Arial"/>
                <w:b/>
              </w:rPr>
              <w:t>21-26, 28.07-02.08</w:t>
            </w:r>
            <w:r w:rsidRPr="002301B0">
              <w:rPr>
                <w:rFonts w:ascii="Arial" w:hAnsi="Arial" w:cs="Arial"/>
                <w:b/>
              </w:rPr>
              <w:t>,</w:t>
            </w:r>
            <w:r w:rsidRPr="002301B0">
              <w:rPr>
                <w:rFonts w:ascii="Arial" w:eastAsia="Arial" w:hAnsi="Arial" w:cs="Arial"/>
                <w:b/>
              </w:rPr>
              <w:t xml:space="preserve"> </w:t>
            </w:r>
            <w:r w:rsidRPr="002301B0">
              <w:rPr>
                <w:rFonts w:ascii="Arial" w:eastAsia="Arial" w:hAnsi="Arial" w:cs="Arial"/>
                <w:b/>
              </w:rPr>
              <w:t xml:space="preserve">Август: </w:t>
            </w:r>
            <w:r w:rsidRPr="002301B0">
              <w:rPr>
                <w:rFonts w:ascii="Arial" w:hAnsi="Arial" w:cs="Arial"/>
                <w:b/>
              </w:rPr>
              <w:t>28.07-02.08, 04-09, 11-16, 18-23</w:t>
            </w:r>
            <w:r w:rsidRPr="002301B0">
              <w:rPr>
                <w:rFonts w:ascii="Arial" w:hAnsi="Arial" w:cs="Arial"/>
                <w:b/>
              </w:rPr>
              <w:t>.08</w:t>
            </w:r>
          </w:p>
        </w:tc>
      </w:tr>
      <w:tr w:rsidR="00225EBB" w14:paraId="3D023D31" w14:textId="77777777" w:rsidTr="002301B0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9373B" w14:textId="282ECB26" w:rsidR="00225EBB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C6E0" w14:textId="7EA632F0" w:rsidR="00225EBB" w:rsidRDefault="009F1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9F10CB">
              <w:rPr>
                <w:rFonts w:ascii="Arial" w:eastAsia="Arial" w:hAnsi="Arial" w:cs="Arial"/>
                <w:i/>
              </w:rPr>
              <w:t>118 300</w:t>
            </w:r>
          </w:p>
        </w:tc>
      </w:tr>
      <w:tr w:rsidR="00225EBB" w14:paraId="2B363E23" w14:textId="77777777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5506" w14:textId="3CA800B8" w:rsidR="00225EBB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97F5" w14:textId="325FD70C" w:rsidR="00225EBB" w:rsidRDefault="009F1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9F10CB">
              <w:rPr>
                <w:rFonts w:ascii="Arial" w:eastAsia="Arial" w:hAnsi="Arial" w:cs="Arial"/>
                <w:i/>
              </w:rPr>
              <w:t>94 900</w:t>
            </w:r>
          </w:p>
        </w:tc>
      </w:tr>
      <w:tr w:rsidR="00225EBB" w14:paraId="5B683751" w14:textId="77777777" w:rsidTr="002301B0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FA9E07" w14:textId="167CB4C9" w:rsidR="00225EBB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D6BAA" w14:textId="0324B20C" w:rsidR="00225EBB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2301B0">
              <w:rPr>
                <w:rFonts w:ascii="Arial" w:eastAsia="Arial" w:hAnsi="Arial" w:cs="Arial"/>
                <w:i/>
              </w:rPr>
              <w:t>77 300</w:t>
            </w:r>
          </w:p>
        </w:tc>
      </w:tr>
      <w:tr w:rsidR="00225EBB" w14:paraId="687A4B1D" w14:textId="77777777" w:rsidTr="002301B0">
        <w:trPr>
          <w:trHeight w:val="36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011B" w14:textId="6D774DFA" w:rsidR="00225EBB" w:rsidRPr="002301B0" w:rsidRDefault="002301B0" w:rsidP="0023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0"/>
              </w:tabs>
              <w:rPr>
                <w:rFonts w:ascii="Arial" w:eastAsia="Arial" w:hAnsi="Arial" w:cs="Arial"/>
                <w:b/>
              </w:rPr>
            </w:pPr>
            <w:r w:rsidRPr="002301B0">
              <w:rPr>
                <w:rFonts w:ascii="Arial" w:eastAsia="Arial" w:hAnsi="Arial" w:cs="Arial"/>
                <w:b/>
              </w:rPr>
              <w:t>ДАТЫ ЗАЕЗДОВ:</w:t>
            </w:r>
            <w:r w:rsidRPr="002301B0">
              <w:rPr>
                <w:rFonts w:ascii="Arial" w:eastAsia="Arial" w:hAnsi="Arial" w:cs="Arial"/>
                <w:b/>
              </w:rPr>
              <w:t xml:space="preserve"> Август: </w:t>
            </w:r>
            <w:r w:rsidRPr="002301B0">
              <w:rPr>
                <w:rFonts w:ascii="Arial" w:hAnsi="Arial" w:cs="Arial"/>
                <w:b/>
              </w:rPr>
              <w:t>25-30</w:t>
            </w:r>
            <w:r>
              <w:rPr>
                <w:rFonts w:ascii="Arial" w:hAnsi="Arial" w:cs="Arial"/>
                <w:b/>
              </w:rPr>
              <w:t>.08</w:t>
            </w:r>
            <w:r w:rsidRPr="002301B0">
              <w:rPr>
                <w:rFonts w:ascii="Arial" w:eastAsia="Arial" w:hAnsi="Arial" w:cs="Arial"/>
                <w:b/>
              </w:rPr>
              <w:t xml:space="preserve">, </w:t>
            </w:r>
            <w:r w:rsidRPr="002301B0">
              <w:rPr>
                <w:rFonts w:ascii="Arial" w:eastAsia="Arial" w:hAnsi="Arial" w:cs="Arial"/>
                <w:b/>
              </w:rPr>
              <w:t xml:space="preserve">Сентябрь: </w:t>
            </w:r>
            <w:r w:rsidRPr="002301B0">
              <w:rPr>
                <w:rFonts w:ascii="Arial" w:hAnsi="Arial" w:cs="Arial"/>
                <w:b/>
              </w:rPr>
              <w:t>01-06, 08-13</w:t>
            </w:r>
            <w:r>
              <w:rPr>
                <w:rFonts w:ascii="Arial" w:hAnsi="Arial" w:cs="Arial"/>
                <w:b/>
              </w:rPr>
              <w:t>.09</w:t>
            </w:r>
          </w:p>
        </w:tc>
      </w:tr>
      <w:tr w:rsidR="00225EBB" w14:paraId="10239FC2" w14:textId="77777777" w:rsidTr="002301B0">
        <w:trPr>
          <w:trHeight w:val="365"/>
        </w:trPr>
        <w:tc>
          <w:tcPr>
            <w:tcW w:w="8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7D5D" w14:textId="2398670F" w:rsidR="00225EBB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1-местное размещение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2CDB" w14:textId="6A9E641E" w:rsidR="00225EBB" w:rsidRDefault="009F1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 w:rsidRPr="009F10CB">
              <w:rPr>
                <w:rFonts w:ascii="Arial" w:eastAsia="Arial" w:hAnsi="Arial" w:cs="Arial"/>
                <w:i/>
              </w:rPr>
              <w:t>113 300</w:t>
            </w:r>
          </w:p>
        </w:tc>
      </w:tr>
      <w:tr w:rsidR="00225EBB" w14:paraId="72513BE8" w14:textId="77777777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92EB" w14:textId="1DEC2819" w:rsidR="00225EBB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191D" w14:textId="125D8370" w:rsidR="00225EBB" w:rsidRDefault="009F1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9F10CB">
              <w:rPr>
                <w:rFonts w:ascii="Arial" w:eastAsia="Arial" w:hAnsi="Arial" w:cs="Arial"/>
                <w:i/>
              </w:rPr>
              <w:t>89 900</w:t>
            </w:r>
          </w:p>
        </w:tc>
      </w:tr>
      <w:tr w:rsidR="00225EBB" w14:paraId="6D0D9152" w14:textId="77777777">
        <w:trPr>
          <w:trHeight w:val="365"/>
        </w:trPr>
        <w:tc>
          <w:tcPr>
            <w:tcW w:w="8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3356" w14:textId="5865864B" w:rsidR="00225EBB" w:rsidRDefault="002301B0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2-местное размещение (доп. место)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2E0D" w14:textId="71D2BBF1" w:rsidR="00225EBB" w:rsidRDefault="002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 w:rsidRPr="002301B0">
              <w:rPr>
                <w:rFonts w:ascii="Arial" w:eastAsia="Arial" w:hAnsi="Arial" w:cs="Arial"/>
                <w:i/>
              </w:rPr>
              <w:t>77 300</w:t>
            </w:r>
          </w:p>
        </w:tc>
      </w:tr>
    </w:tbl>
    <w:p w14:paraId="5418D9A2" w14:textId="77777777" w:rsidR="002301B0" w:rsidRDefault="007B071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/>
      </w:r>
    </w:p>
    <w:p w14:paraId="42ADC6DE" w14:textId="77777777" w:rsidR="002301B0" w:rsidRDefault="002301B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color w:val="000000"/>
        </w:rPr>
      </w:pPr>
    </w:p>
    <w:p w14:paraId="3C8CE682" w14:textId="28B6795A" w:rsidR="00225EBB" w:rsidRDefault="007B071E" w:rsidP="002301B0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 w:rsidR="002301B0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– Проживание в гостиницах, </w:t>
      </w:r>
      <w:r w:rsidR="002301B0">
        <w:rPr>
          <w:rFonts w:ascii="Arial" w:eastAsia="Arial" w:hAnsi="Arial" w:cs="Arial"/>
          <w:color w:val="000000"/>
        </w:rPr>
        <w:br/>
      </w:r>
      <w:r w:rsidR="002301B0">
        <w:rPr>
          <w:rFonts w:ascii="Arial" w:hAnsi="Arial" w:cs="Arial"/>
        </w:rPr>
        <w:t xml:space="preserve">– </w:t>
      </w:r>
      <w:r w:rsidR="002301B0">
        <w:rPr>
          <w:rFonts w:ascii="Arial" w:hAnsi="Arial" w:cs="Arial"/>
        </w:rPr>
        <w:t>П</w:t>
      </w:r>
      <w:r w:rsidR="002301B0">
        <w:rPr>
          <w:rFonts w:ascii="Arial" w:hAnsi="Arial" w:cs="Arial"/>
        </w:rPr>
        <w:t>итание: 6 завтраков, 5 обедов, 1 ужин с блюдами карельской кухни</w:t>
      </w:r>
      <w:r w:rsidR="002301B0">
        <w:rPr>
          <w:rFonts w:ascii="Arial" w:hAnsi="Arial" w:cs="Arial"/>
        </w:rPr>
        <w:t xml:space="preserve"> </w:t>
      </w:r>
      <w:r w:rsidR="002301B0">
        <w:rPr>
          <w:rFonts w:ascii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– Аренда транспорта и все трансферы по программе, </w:t>
      </w:r>
      <w:r w:rsidR="002301B0">
        <w:rPr>
          <w:rFonts w:ascii="Arial" w:eastAsia="Arial" w:hAnsi="Arial" w:cs="Arial"/>
          <w:color w:val="000000"/>
        </w:rPr>
        <w:br/>
      </w:r>
      <w:bookmarkStart w:id="0" w:name="_Hlk186185586"/>
      <w:r>
        <w:rPr>
          <w:rFonts w:ascii="Arial" w:eastAsia="Arial" w:hAnsi="Arial" w:cs="Arial"/>
          <w:color w:val="000000"/>
        </w:rPr>
        <w:t xml:space="preserve">– </w:t>
      </w:r>
      <w:bookmarkEnd w:id="0"/>
      <w:r>
        <w:rPr>
          <w:rFonts w:ascii="Arial" w:eastAsia="Arial" w:hAnsi="Arial" w:cs="Arial"/>
          <w:color w:val="000000"/>
        </w:rPr>
        <w:t>Билеты на водный транспорт на посещаемые острова</w:t>
      </w:r>
      <w:r w:rsidR="002301B0">
        <w:rPr>
          <w:rFonts w:ascii="Arial" w:eastAsia="Arial" w:hAnsi="Arial" w:cs="Arial"/>
          <w:color w:val="000000"/>
        </w:rPr>
        <w:t xml:space="preserve">, </w:t>
      </w:r>
      <w:r w:rsidR="002301B0">
        <w:rPr>
          <w:rFonts w:ascii="Arial" w:eastAsia="Arial" w:hAnsi="Arial" w:cs="Arial"/>
          <w:color w:val="000000"/>
        </w:rPr>
        <w:br/>
      </w:r>
      <w:r w:rsidR="002301B0" w:rsidRPr="002301B0"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 xml:space="preserve">Сопровождение профессиональным гидом-экскурсоводом, </w:t>
      </w:r>
      <w:r w:rsidR="002301B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– Экскурсионн</w:t>
      </w:r>
      <w:r w:rsidR="002301B0"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</w:rPr>
        <w:t xml:space="preserve"> </w:t>
      </w:r>
      <w:r w:rsidR="002301B0">
        <w:rPr>
          <w:rFonts w:ascii="Arial" w:eastAsia="Arial" w:hAnsi="Arial" w:cs="Arial"/>
          <w:color w:val="000000"/>
        </w:rPr>
        <w:t>обслуживание</w:t>
      </w:r>
      <w:r>
        <w:rPr>
          <w:rFonts w:ascii="Arial" w:eastAsia="Arial" w:hAnsi="Arial" w:cs="Arial"/>
          <w:color w:val="000000"/>
        </w:rPr>
        <w:t xml:space="preserve"> и входные билеты: по программе.</w:t>
      </w:r>
    </w:p>
    <w:p w14:paraId="7B5A2F6F" w14:textId="77777777" w:rsidR="002301B0" w:rsidRPr="002301B0" w:rsidRDefault="002301B0" w:rsidP="002301B0">
      <w:pPr>
        <w:spacing w:line="276" w:lineRule="auto"/>
        <w:rPr>
          <w:rFonts w:ascii="Arial" w:hAnsi="Arial" w:cs="Arial"/>
        </w:rPr>
      </w:pPr>
    </w:p>
    <w:p w14:paraId="0473DC7A" w14:textId="77777777" w:rsidR="00225EBB" w:rsidRDefault="00225E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color w:val="000000"/>
        </w:rPr>
      </w:pPr>
    </w:p>
    <w:p w14:paraId="075CA38C" w14:textId="77777777" w:rsidR="009F10CB" w:rsidRDefault="007B0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НЕ </w:t>
      </w:r>
      <w:r w:rsidR="00880A3D">
        <w:rPr>
          <w:rFonts w:ascii="Arial" w:eastAsia="Arial" w:hAnsi="Arial" w:cs="Arial"/>
          <w:b/>
          <w:color w:val="000000"/>
        </w:rPr>
        <w:t xml:space="preserve">ВКЛЮЧЕНО: </w:t>
      </w:r>
      <w:r w:rsidR="002301B0">
        <w:rPr>
          <w:rFonts w:ascii="Arial" w:eastAsia="Arial" w:hAnsi="Arial" w:cs="Arial"/>
          <w:b/>
          <w:color w:val="000000"/>
        </w:rPr>
        <w:br/>
      </w:r>
      <w:r w:rsidR="00880A3D">
        <w:rPr>
          <w:rFonts w:ascii="Arial" w:eastAsia="Arial" w:hAnsi="Arial" w:cs="Arial"/>
          <w:color w:val="000000"/>
        </w:rPr>
        <w:t>ЖД</w:t>
      </w:r>
      <w:r>
        <w:rPr>
          <w:rFonts w:ascii="Arial" w:eastAsia="Arial" w:hAnsi="Arial" w:cs="Arial"/>
          <w:color w:val="000000"/>
        </w:rPr>
        <w:t xml:space="preserve"> проезд «Москва-Петрозаводск»; «Кемь-Москва».</w:t>
      </w:r>
    </w:p>
    <w:p w14:paraId="3D515C07" w14:textId="204D8BCE" w:rsidR="009F10CB" w:rsidRDefault="009F10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F91282" w14:textId="77777777" w:rsidR="009F10CB" w:rsidRDefault="009F10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27539B" w14:textId="77777777" w:rsidR="009F10CB" w:rsidRDefault="009F10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5001BF" w14:textId="373C531F" w:rsidR="009F10CB" w:rsidRPr="009F10CB" w:rsidRDefault="009F10CB" w:rsidP="009F10CB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10CB">
        <w:rPr>
          <w:rFonts w:ascii="Arial" w:hAnsi="Arial" w:cs="Arial"/>
          <w:sz w:val="24"/>
          <w:szCs w:val="24"/>
        </w:rPr>
        <w:t xml:space="preserve">В туре предусмотрены автобусные переезды на </w:t>
      </w:r>
      <w:r w:rsidRPr="009F10CB">
        <w:rPr>
          <w:rFonts w:ascii="Arial" w:hAnsi="Arial" w:cs="Arial"/>
          <w:b/>
          <w:bCs/>
          <w:sz w:val="24"/>
          <w:szCs w:val="24"/>
        </w:rPr>
        <w:t>большие расстояния</w:t>
      </w:r>
      <w:r w:rsidRPr="009F10CB">
        <w:rPr>
          <w:rFonts w:ascii="Arial" w:hAnsi="Arial" w:cs="Arial"/>
          <w:sz w:val="24"/>
          <w:szCs w:val="24"/>
        </w:rPr>
        <w:t xml:space="preserve">, поездки на </w:t>
      </w:r>
      <w:r w:rsidRPr="009F10CB">
        <w:rPr>
          <w:rFonts w:ascii="Arial" w:hAnsi="Arial" w:cs="Arial"/>
          <w:b/>
          <w:bCs/>
          <w:sz w:val="24"/>
          <w:szCs w:val="24"/>
        </w:rPr>
        <w:t>водном транспорте</w:t>
      </w:r>
      <w:r w:rsidRPr="009F10CB">
        <w:rPr>
          <w:rFonts w:ascii="Arial" w:hAnsi="Arial" w:cs="Arial"/>
          <w:sz w:val="24"/>
          <w:szCs w:val="24"/>
        </w:rPr>
        <w:t xml:space="preserve"> на острова и продолжительные </w:t>
      </w:r>
      <w:r w:rsidRPr="009F10CB">
        <w:rPr>
          <w:rFonts w:ascii="Arial" w:hAnsi="Arial" w:cs="Arial"/>
          <w:b/>
          <w:bCs/>
          <w:sz w:val="24"/>
          <w:szCs w:val="24"/>
        </w:rPr>
        <w:t>пешеходные прогулки</w:t>
      </w:r>
      <w:r w:rsidRPr="009F10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9F10CB">
        <w:rPr>
          <w:rFonts w:ascii="Arial" w:hAnsi="Arial" w:cs="Arial"/>
          <w:sz w:val="24"/>
          <w:szCs w:val="24"/>
        </w:rPr>
        <w:t>Пожалуйста, учтите данные особенности при выборе тура.</w:t>
      </w:r>
    </w:p>
    <w:p w14:paraId="6BDDE03A" w14:textId="75446017" w:rsidR="00225EBB" w:rsidRPr="009F10CB" w:rsidRDefault="007B07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F10CB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39EFFBD8" w14:textId="77777777" w:rsidR="00225EBB" w:rsidRDefault="00225E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color w:val="000000"/>
        </w:rPr>
      </w:pPr>
    </w:p>
    <w:sectPr w:rsidR="00225EBB">
      <w:pgSz w:w="11906" w:h="16838"/>
      <w:pgMar w:top="600" w:right="468" w:bottom="54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3B7"/>
    <w:multiLevelType w:val="multilevel"/>
    <w:tmpl w:val="D40EA1C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FD15219"/>
    <w:multiLevelType w:val="hybridMultilevel"/>
    <w:tmpl w:val="A8F2E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B"/>
    <w:rsid w:val="00225EBB"/>
    <w:rsid w:val="002301B0"/>
    <w:rsid w:val="0027378D"/>
    <w:rsid w:val="00492D4C"/>
    <w:rsid w:val="00533834"/>
    <w:rsid w:val="007B071E"/>
    <w:rsid w:val="007B0F8C"/>
    <w:rsid w:val="00880A3D"/>
    <w:rsid w:val="009F10CB"/>
    <w:rsid w:val="00A135D6"/>
    <w:rsid w:val="00A968D2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A14783"/>
  <w15:docId w15:val="{D10B8CC8-E5A7-4CA6-A525-F7FDE94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rPr>
      <w:sz w:val="24"/>
    </w:rPr>
  </w:style>
  <w:style w:type="paragraph" w:styleId="ab">
    <w:name w:val="List"/>
    <w:basedOn w:val="a5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11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1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customStyle="1" w:styleId="14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5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a">
    <w:name w:val="List Paragraph"/>
    <w:basedOn w:val="a0"/>
    <w:uiPriority w:val="34"/>
    <w:qFormat/>
    <w:pPr>
      <w:suppressAutoHyphens/>
      <w:spacing w:after="200" w:line="276" w:lineRule="auto"/>
      <w:ind w:left="720" w:firstLine="0"/>
    </w:pPr>
    <w:rPr>
      <w:rFonts w:ascii="Calibri" w:eastAsia="Calibri" w:hAnsi="Calibri"/>
      <w:kern w:val="1"/>
      <w:sz w:val="22"/>
      <w:szCs w:val="22"/>
    </w:rPr>
  </w:style>
  <w:style w:type="paragraph" w:styleId="afb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">
    <w:name w:val="Hyperlink"/>
    <w:basedOn w:val="a1"/>
    <w:unhideWhenUsed/>
    <w:rsid w:val="007B0F8C"/>
    <w:rPr>
      <w:color w:val="0000FF" w:themeColor="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7B0F8C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7B0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7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nET9HN0Iz8PuLm0IDTmNuEalQ==">CgMxLjA4AHIhMTFTRW0xZHVha0xaMkJHTmlEdFl4S2NQdnA0MDNtR2VI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2024-12-27T07:32:00Z</dcterms:created>
  <dcterms:modified xsi:type="dcterms:W3CDTF">2024-12-27T07:32:00Z</dcterms:modified>
</cp:coreProperties>
</file>