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B330EA" w:rsidRPr="00AB211C" w14:paraId="7ED55FAD" w14:textId="77777777" w:rsidTr="00A002A3">
        <w:tc>
          <w:tcPr>
            <w:tcW w:w="1566" w:type="dxa"/>
            <w:shd w:val="clear" w:color="auto" w:fill="auto"/>
          </w:tcPr>
          <w:p w14:paraId="2A968F11" w14:textId="77777777" w:rsidR="00B330EA" w:rsidRPr="00AB211C" w:rsidRDefault="00B330EA" w:rsidP="00B330EA">
            <w:pPr>
              <w:pStyle w:val="2"/>
              <w:numPr>
                <w:ilvl w:val="1"/>
                <w:numId w:val="2"/>
              </w:numPr>
              <w:tabs>
                <w:tab w:val="clear" w:pos="576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6CFB46BB" w14:textId="77777777" w:rsidR="00B330EA" w:rsidRPr="00AB211C" w:rsidRDefault="00B330EA" w:rsidP="00B330EA">
            <w:pPr>
              <w:pStyle w:val="2"/>
              <w:numPr>
                <w:ilvl w:val="1"/>
                <w:numId w:val="2"/>
              </w:numPr>
              <w:tabs>
                <w:tab w:val="clear" w:pos="576"/>
              </w:tabs>
              <w:snapToGrid w:val="0"/>
              <w:ind w:left="0"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B330EA" w:rsidRPr="00AB211C" w14:paraId="481B0495" w14:textId="77777777" w:rsidTr="00A002A3">
        <w:tc>
          <w:tcPr>
            <w:tcW w:w="1566" w:type="dxa"/>
            <w:shd w:val="clear" w:color="auto" w:fill="auto"/>
          </w:tcPr>
          <w:p w14:paraId="5AC477D7" w14:textId="77777777" w:rsidR="00B330EA" w:rsidRPr="00AB211C" w:rsidRDefault="00B330EA" w:rsidP="00B330EA">
            <w:pPr>
              <w:pStyle w:val="2"/>
              <w:numPr>
                <w:ilvl w:val="1"/>
                <w:numId w:val="2"/>
              </w:numPr>
              <w:tabs>
                <w:tab w:val="clear" w:pos="576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 w:rsidRPr="00AB211C">
              <w:rPr>
                <w:color w:val="1F3864"/>
              </w:rPr>
              <w:object w:dxaOrig="1142" w:dyaOrig="672" w14:anchorId="4B1974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o:ole="" filled="t">
                  <v:fill color2="black"/>
                  <v:imagedata r:id="rId6" o:title=""/>
                </v:shape>
                <o:OLEObject Type="Embed" ShapeID="_x0000_i1025" DrawAspect="Content" ObjectID="_1801303726" r:id="rId7"/>
              </w:object>
            </w:r>
          </w:p>
        </w:tc>
        <w:tc>
          <w:tcPr>
            <w:tcW w:w="9174" w:type="dxa"/>
            <w:shd w:val="clear" w:color="auto" w:fill="auto"/>
          </w:tcPr>
          <w:p w14:paraId="3E366705" w14:textId="77777777" w:rsidR="00B330EA" w:rsidRPr="00AB211C" w:rsidRDefault="00B330EA" w:rsidP="00B330EA">
            <w:pPr>
              <w:pStyle w:val="2"/>
              <w:numPr>
                <w:ilvl w:val="1"/>
                <w:numId w:val="2"/>
              </w:numPr>
              <w:tabs>
                <w:tab w:val="clear" w:pos="576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B330EA" w:rsidRPr="00AB211C" w14:paraId="0D8342AF" w14:textId="77777777" w:rsidTr="00A002A3">
        <w:tc>
          <w:tcPr>
            <w:tcW w:w="1566" w:type="dxa"/>
            <w:shd w:val="clear" w:color="auto" w:fill="auto"/>
          </w:tcPr>
          <w:p w14:paraId="4F8B92D5" w14:textId="77777777" w:rsidR="00B330EA" w:rsidRPr="00AB211C" w:rsidRDefault="00B330EA" w:rsidP="00B330EA">
            <w:pPr>
              <w:pStyle w:val="2"/>
              <w:numPr>
                <w:ilvl w:val="1"/>
                <w:numId w:val="2"/>
              </w:numPr>
              <w:tabs>
                <w:tab w:val="clear" w:pos="576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388CD2E4" w14:textId="77777777" w:rsidR="00B330EA" w:rsidRPr="00AB211C" w:rsidRDefault="00B330EA" w:rsidP="00B330EA">
            <w:pPr>
              <w:pStyle w:val="2"/>
              <w:numPr>
                <w:ilvl w:val="1"/>
                <w:numId w:val="2"/>
              </w:numPr>
              <w:tabs>
                <w:tab w:val="clear" w:pos="576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B330EA" w:rsidRPr="00AB211C" w14:paraId="7A723C92" w14:textId="77777777" w:rsidTr="00A002A3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7FA1DC7B" w14:textId="77777777" w:rsidR="00B330EA" w:rsidRPr="00AB211C" w:rsidRDefault="00B330EA" w:rsidP="00A002A3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7F9461A0" w14:textId="77777777" w:rsidR="00B330EA" w:rsidRPr="00AB211C" w:rsidRDefault="00B330EA" w:rsidP="00A002A3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AB211C">
              <w:rPr>
                <w:rFonts w:ascii="Courier New" w:hAnsi="Courier New" w:cs="Courier New"/>
                <w:color w:val="1F3864"/>
                <w:lang w:val="ru-RU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AB211C">
              <w:rPr>
                <w:rFonts w:ascii="Courier New" w:hAnsi="Courier New" w:cs="Courier New"/>
                <w:color w:val="1F3864"/>
                <w:lang w:val="ru-RU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8" w:history="1">
              <w:r w:rsidRPr="00AB211C">
                <w:rPr>
                  <w:rStyle w:val="afe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9" w:history="1">
              <w:r w:rsidRPr="00AB211C">
                <w:rPr>
                  <w:rStyle w:val="afe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p w14:paraId="2D843C56" w14:textId="77777777" w:rsidR="005C5423" w:rsidRPr="00B330EA" w:rsidRDefault="005C5423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lang w:val="en-US"/>
        </w:rPr>
      </w:pPr>
    </w:p>
    <w:p w14:paraId="450B7334" w14:textId="77777777" w:rsidR="00CE370A" w:rsidRPr="00B330EA" w:rsidRDefault="009B75E7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lang w:val="en-US"/>
        </w:rPr>
      </w:pPr>
      <w:hyperlink r:id="rId10" w:history="1">
        <w:r w:rsidR="005C5423" w:rsidRPr="00B330EA">
          <w:rPr>
            <w:rStyle w:val="afe"/>
            <w:lang w:val="en-US"/>
          </w:rPr>
          <w:t>https://www.viaduk.ru/travel/tur-na-5-dney-pyatigorsk-zheleznovodsk-prielbruse-dombay-kislovodsk/</w:t>
        </w:r>
      </w:hyperlink>
    </w:p>
    <w:p w14:paraId="634F6210" w14:textId="77777777" w:rsidR="005C5423" w:rsidRPr="00B330EA" w:rsidRDefault="005C54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  <w:lang w:val="en-US"/>
        </w:rPr>
      </w:pPr>
    </w:p>
    <w:p w14:paraId="67C2D5CD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b/>
          <w:i/>
          <w:color w:val="000000"/>
        </w:rPr>
        <w:t xml:space="preserve">РЕГУЛЯРНЫЕ ТУРЫ на Кавказ            </w:t>
      </w:r>
      <w:r>
        <w:rPr>
          <w:rFonts w:ascii="Arial" w:eastAsia="Arial" w:hAnsi="Arial" w:cs="Arial"/>
          <w:color w:val="000000"/>
        </w:rPr>
        <w:t xml:space="preserve">  </w:t>
      </w:r>
    </w:p>
    <w:p w14:paraId="38910419" w14:textId="77777777"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E56F8C4" w14:textId="77777777"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59924E32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5CCEA995" w14:textId="77777777" w:rsidR="005C5423" w:rsidRDefault="005C54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7F4C95A9" w14:textId="77777777" w:rsidR="00715A8E" w:rsidRPr="00715A8E" w:rsidRDefault="00051BD9" w:rsidP="00715A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Кавказ на 5 дней </w:t>
      </w:r>
    </w:p>
    <w:p w14:paraId="3816811C" w14:textId="77777777" w:rsidR="00CE370A" w:rsidRDefault="00051BD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Пятигорск — Железноводск — Приэльбрусье — Владикавказ – Грозный – И</w:t>
      </w:r>
      <w:r w:rsidR="005C5423">
        <w:rPr>
          <w:rFonts w:ascii="Arial" w:eastAsia="Arial" w:hAnsi="Arial" w:cs="Arial"/>
          <w:b/>
          <w:color w:val="000000"/>
          <w:sz w:val="32"/>
          <w:szCs w:val="32"/>
        </w:rPr>
        <w:t xml:space="preserve">нгушетия – Чегемские водопады </w:t>
      </w:r>
      <w:r w:rsidR="005C5423">
        <w:rPr>
          <w:rFonts w:ascii="Arial" w:eastAsia="Arial" w:hAnsi="Arial" w:cs="Arial"/>
          <w:b/>
          <w:color w:val="000000"/>
          <w:sz w:val="32"/>
          <w:szCs w:val="32"/>
        </w:rPr>
        <w:br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«Встречи с чудесами Кавказа»</w:t>
      </w:r>
    </w:p>
    <w:p w14:paraId="5263EDCE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5 дней — 4 ночи  </w:t>
      </w:r>
    </w:p>
    <w:p w14:paraId="5EA6E17C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325303B" w14:textId="77777777" w:rsidR="00715A8E" w:rsidRDefault="00715A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4B82DA4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Всеохватывающий тур по территориям республик Северного Кавказа с посещением самых легендарных и знаменитых памятников природы, истории, культуры: горы, каньоны, озера, водопады, ущелья и поляны; древние крепости, поселения, башенные комплексы, храмы, некрополи, мечети и небоскребы.</w:t>
      </w:r>
      <w:r>
        <w:rPr>
          <w:rFonts w:ascii="Arial" w:eastAsia="Arial" w:hAnsi="Arial" w:cs="Arial"/>
          <w:color w:val="000000"/>
        </w:rPr>
        <w:t xml:space="preserve"> </w:t>
      </w:r>
    </w:p>
    <w:p w14:paraId="28BB96C4" w14:textId="77777777" w:rsidR="005C5423" w:rsidRDefault="005C54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3F939ACB" w14:textId="2FEC1482" w:rsidR="005C5423" w:rsidRDefault="005C54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EDB7E65" w14:textId="77777777" w:rsidR="00B330EA" w:rsidRDefault="00B330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1CA6436D" w14:textId="77777777" w:rsidR="00715A8E" w:rsidRDefault="00715A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7572BB" w14:textId="77777777" w:rsidR="00715A8E" w:rsidRDefault="00715A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1BF4A60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22950192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hAnsi="Arial" w:cs="Arial"/>
          <w:color w:val="000000" w:themeColor="text1"/>
          <w:highlight w:val="white"/>
        </w:rPr>
        <w:t>Февраль: 19-23</w:t>
      </w:r>
    </w:p>
    <w:p w14:paraId="4969F676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Март: 03-07; 31– 04</w:t>
      </w:r>
    </w:p>
    <w:p w14:paraId="0120F519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Апрель: 14–18; 30.04-</w:t>
      </w:r>
      <w:r w:rsidRPr="005C5423">
        <w:rPr>
          <w:rFonts w:ascii="Arial" w:hAnsi="Arial" w:cs="Arial"/>
          <w:color w:val="000000" w:themeColor="text1"/>
          <w:highlight w:val="white"/>
        </w:rPr>
        <w:t>04.05</w:t>
      </w:r>
    </w:p>
    <w:p w14:paraId="68676698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Май: 05–09; 26–30</w:t>
      </w:r>
    </w:p>
    <w:p w14:paraId="61D7BCFE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Июнь: 09–13; 23–27</w:t>
      </w:r>
    </w:p>
    <w:p w14:paraId="2C7A5788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Июль: 07–11; 21–25</w:t>
      </w:r>
    </w:p>
    <w:p w14:paraId="6C7CCE86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Август: 04-08; 18–22</w:t>
      </w:r>
    </w:p>
    <w:p w14:paraId="0B0BEDE2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Сентябрь: 01–05; 15–19; 29.09–</w:t>
      </w:r>
      <w:r w:rsidRPr="005C5423">
        <w:rPr>
          <w:rFonts w:ascii="Arial" w:hAnsi="Arial" w:cs="Arial"/>
          <w:color w:val="000000" w:themeColor="text1"/>
          <w:highlight w:val="white"/>
        </w:rPr>
        <w:t>03.10</w:t>
      </w:r>
    </w:p>
    <w:p w14:paraId="63B1ACAC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Октябрь: 13–17</w:t>
      </w:r>
    </w:p>
    <w:p w14:paraId="323A3DD1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Ноябрь: 03</w:t>
      </w:r>
      <w:r w:rsidRPr="005C5423">
        <w:rPr>
          <w:rFonts w:ascii="Arial" w:hAnsi="Arial" w:cs="Arial"/>
          <w:color w:val="000000" w:themeColor="text1"/>
          <w:highlight w:val="white"/>
        </w:rPr>
        <w:t>–</w:t>
      </w:r>
      <w:r>
        <w:rPr>
          <w:rFonts w:ascii="Arial" w:hAnsi="Arial" w:cs="Arial"/>
          <w:color w:val="000000" w:themeColor="text1"/>
          <w:highlight w:val="white"/>
        </w:rPr>
        <w:t>07; 17–21</w:t>
      </w:r>
    </w:p>
    <w:p w14:paraId="7F625403" w14:textId="77777777" w:rsidR="005C5423" w:rsidRPr="005C5423" w:rsidRDefault="00051BD9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eastAsia="Arial" w:hAnsi="Arial" w:cs="Arial"/>
          <w:color w:val="2A2A2A"/>
        </w:rPr>
        <w:br/>
      </w:r>
      <w:r>
        <w:rPr>
          <w:rFonts w:ascii="Arial" w:eastAsia="Arial" w:hAnsi="Arial" w:cs="Arial"/>
          <w:b/>
          <w:color w:val="2A2A2A"/>
        </w:rPr>
        <w:t>Праздничные заезды:</w:t>
      </w:r>
      <w:r w:rsidR="005C5423">
        <w:rPr>
          <w:rFonts w:ascii="Arial" w:eastAsia="Arial" w:hAnsi="Arial" w:cs="Arial"/>
          <w:b/>
          <w:color w:val="2A2A2A"/>
        </w:rPr>
        <w:t xml:space="preserve"> </w:t>
      </w:r>
      <w:r w:rsidR="005C5423">
        <w:rPr>
          <w:rFonts w:ascii="Arial" w:eastAsia="Arial" w:hAnsi="Arial" w:cs="Arial"/>
          <w:b/>
          <w:color w:val="2A2A2A"/>
        </w:rPr>
        <w:br/>
      </w:r>
      <w:r w:rsidR="005C5423">
        <w:rPr>
          <w:rFonts w:ascii="Arial" w:hAnsi="Arial" w:cs="Arial"/>
          <w:color w:val="000000" w:themeColor="text1"/>
          <w:highlight w:val="white"/>
        </w:rPr>
        <w:t>Февраль: 19-23</w:t>
      </w:r>
    </w:p>
    <w:p w14:paraId="7A3DF62A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Март: 03-07</w:t>
      </w:r>
      <w:r>
        <w:rPr>
          <w:rFonts w:ascii="Arial" w:hAnsi="Arial" w:cs="Arial"/>
          <w:color w:val="000000" w:themeColor="text1"/>
          <w:highlight w:val="white"/>
        </w:rPr>
        <w:br/>
        <w:t>Май: 05–09</w:t>
      </w:r>
    </w:p>
    <w:p w14:paraId="3619ABDC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Июнь: 09–13</w:t>
      </w:r>
    </w:p>
    <w:p w14:paraId="11E2E17B" w14:textId="77777777"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Ноябрь: 03</w:t>
      </w:r>
      <w:r w:rsidRPr="005C5423">
        <w:rPr>
          <w:rFonts w:ascii="Arial" w:hAnsi="Arial" w:cs="Arial"/>
          <w:color w:val="000000" w:themeColor="text1"/>
          <w:highlight w:val="white"/>
        </w:rPr>
        <w:t>–</w:t>
      </w:r>
      <w:r>
        <w:rPr>
          <w:rFonts w:ascii="Arial" w:hAnsi="Arial" w:cs="Arial"/>
          <w:color w:val="000000" w:themeColor="text1"/>
          <w:highlight w:val="white"/>
        </w:rPr>
        <w:t>07</w:t>
      </w:r>
    </w:p>
    <w:p w14:paraId="47F0D4E5" w14:textId="77777777" w:rsidR="00CE370A" w:rsidRDefault="00051BD9" w:rsidP="005C54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7D242B48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F9D5E0B" w14:textId="35E3822D" w:rsidR="00CE370A" w:rsidRPr="00E85BB1" w:rsidRDefault="00051BD9" w:rsidP="00E85B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E85BB1">
        <w:rPr>
          <w:rFonts w:ascii="Arial" w:eastAsia="Arial" w:hAnsi="Arial" w:cs="Arial"/>
          <w:b/>
          <w:color w:val="000000"/>
        </w:rPr>
        <w:t>1 день</w:t>
      </w:r>
      <w:r w:rsidRPr="00E85BB1">
        <w:rPr>
          <w:rFonts w:ascii="Arial" w:eastAsia="Arial" w:hAnsi="Arial" w:cs="Arial"/>
          <w:color w:val="000000"/>
        </w:rPr>
        <w:t xml:space="preserve">: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Прибытие </w:t>
      </w:r>
      <w:r w:rsidRPr="00E85BB1">
        <w:rPr>
          <w:rFonts w:ascii="Arial" w:eastAsia="Arial" w:hAnsi="Arial" w:cs="Arial"/>
          <w:color w:val="000000"/>
        </w:rPr>
        <w:t xml:space="preserve">в Пятигорск.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</w:rPr>
        <w:t>Р</w:t>
      </w:r>
      <w:r w:rsidRPr="00E85BB1">
        <w:rPr>
          <w:rFonts w:ascii="Arial" w:eastAsia="Arial" w:hAnsi="Arial" w:cs="Arial"/>
          <w:color w:val="000000"/>
        </w:rPr>
        <w:t xml:space="preserve">азмещение в </w:t>
      </w:r>
      <w:r w:rsidR="00981126" w:rsidRPr="00E85BB1">
        <w:rPr>
          <w:rFonts w:ascii="Arial" w:eastAsia="Arial" w:hAnsi="Arial" w:cs="Arial"/>
          <w:color w:val="000000"/>
        </w:rPr>
        <w:t>отеле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Pr="00E85BB1">
        <w:rPr>
          <w:rFonts w:ascii="Arial" w:eastAsia="Arial" w:hAnsi="Arial" w:cs="Arial"/>
          <w:color w:val="000000"/>
          <w:u w:val="single"/>
        </w:rPr>
        <w:t xml:space="preserve">Час заселения </w:t>
      </w:r>
      <w:r w:rsidRPr="00E85BB1">
        <w:rPr>
          <w:rFonts w:ascii="Arial" w:eastAsia="Arial" w:hAnsi="Arial" w:cs="Arial"/>
          <w:color w:val="000000"/>
        </w:rPr>
        <w:t>— 14.00).</w:t>
      </w:r>
      <w:r w:rsidR="00981126" w:rsidRP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Курортный сбор в гостинице</w:t>
      </w:r>
      <w:r w:rsidRPr="00E85BB1">
        <w:rPr>
          <w:rFonts w:ascii="Arial" w:eastAsia="Arial" w:hAnsi="Arial" w:cs="Arial"/>
          <w:color w:val="000000"/>
        </w:rPr>
        <w:t xml:space="preserve"> — </w:t>
      </w:r>
      <w:r w:rsidRPr="00E85BB1">
        <w:rPr>
          <w:rFonts w:ascii="Arial" w:eastAsia="Arial" w:hAnsi="Arial" w:cs="Arial"/>
          <w:i/>
          <w:color w:val="000000"/>
        </w:rPr>
        <w:t>100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р./чел. в сутки</w:t>
      </w:r>
      <w:r w:rsidR="00981126" w:rsidRPr="00E85BB1">
        <w:rPr>
          <w:rFonts w:ascii="Arial" w:eastAsia="Arial" w:hAnsi="Arial" w:cs="Arial"/>
          <w:i/>
          <w:color w:val="000000"/>
        </w:rPr>
        <w:t>.</w:t>
      </w:r>
      <w:r w:rsidR="00E85BB1">
        <w:rPr>
          <w:rFonts w:ascii="Arial" w:eastAsia="Arial" w:hAnsi="Arial" w:cs="Arial"/>
          <w:i/>
          <w:color w:val="000000"/>
        </w:rPr>
        <w:t xml:space="preserve"> </w:t>
      </w:r>
      <w:r w:rsidR="00E85BB1">
        <w:rPr>
          <w:rFonts w:ascii="Arial" w:eastAsia="Arial" w:hAnsi="Arial" w:cs="Arial"/>
          <w:i/>
          <w:color w:val="000000"/>
        </w:rPr>
        <w:br/>
      </w:r>
      <w:r w:rsidR="00981126" w:rsidRPr="00E85BB1">
        <w:rPr>
          <w:rFonts w:ascii="Arial" w:eastAsia="Arial" w:hAnsi="Arial" w:cs="Arial"/>
          <w:color w:val="000000"/>
        </w:rPr>
        <w:t>Рекомендуем пообедать самостоятельно перед началом экскурсионной программы.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Встреча </w:t>
      </w:r>
      <w:r w:rsidRPr="00E85BB1">
        <w:rPr>
          <w:rFonts w:ascii="Arial" w:eastAsia="Arial" w:hAnsi="Arial" w:cs="Arial"/>
          <w:color w:val="000000"/>
        </w:rPr>
        <w:t>с экскурсоводом в вестибюле гостиницы.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Обзорная экскурсия по Пятигорску</w:t>
      </w:r>
      <w:r w:rsidRPr="00E85BB1">
        <w:rPr>
          <w:rFonts w:ascii="Arial" w:eastAsia="Arial" w:hAnsi="Arial" w:cs="Arial"/>
          <w:color w:val="000000"/>
        </w:rPr>
        <w:t>.</w:t>
      </w:r>
      <w:r w:rsidRPr="00E85BB1">
        <w:rPr>
          <w:rFonts w:ascii="Arial" w:eastAsia="Arial" w:hAnsi="Arial" w:cs="Arial"/>
          <w:b/>
          <w:color w:val="000000"/>
        </w:rPr>
        <w:t xml:space="preserve"> </w:t>
      </w:r>
      <w:r w:rsidRPr="00E85BB1">
        <w:rPr>
          <w:rFonts w:ascii="Arial" w:eastAsia="Arial" w:hAnsi="Arial" w:cs="Arial"/>
          <w:color w:val="000000"/>
        </w:rPr>
        <w:t xml:space="preserve">Вы познакомитесь с богатой историей Пятигорска и получите наслаждение от прекрасных видов. Полюбуетесь знаменитым озером «Провал» и Эоловой арфой, посетите парк «Цветник» и место дуэли Лермонтова.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Переезд</w:t>
      </w:r>
      <w:r w:rsidRPr="00E85BB1">
        <w:rPr>
          <w:rFonts w:ascii="Arial" w:eastAsia="Arial" w:hAnsi="Arial" w:cs="Arial"/>
          <w:color w:val="000000"/>
        </w:rPr>
        <w:t xml:space="preserve"> в г. Железноводск (20 км)</w:t>
      </w:r>
      <w:r w:rsidRPr="00E85BB1">
        <w:rPr>
          <w:rFonts w:ascii="Arial" w:eastAsia="Arial" w:hAnsi="Arial" w:cs="Arial"/>
          <w:b/>
          <w:color w:val="000000"/>
        </w:rPr>
        <w:t>.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Обзорная экскурсия по Железноводску:</w:t>
      </w:r>
      <w:r w:rsidRPr="00E85BB1">
        <w:rPr>
          <w:rFonts w:ascii="Arial" w:eastAsia="Arial" w:hAnsi="Arial" w:cs="Arial"/>
          <w:color w:val="000000"/>
        </w:rPr>
        <w:t xml:space="preserve"> Этот город также является знаменитым российским курортом. Открытие источников в XIX веке положило начало городу, но лечиться целебной водой сюда приезжали задолго до появления санаториев. Экскурсия по Железноводску познакомит Вас с его изящной </w:t>
      </w:r>
      <w:r w:rsidR="00981126" w:rsidRPr="00E85BB1">
        <w:rPr>
          <w:rFonts w:ascii="Arial" w:eastAsia="Arial" w:hAnsi="Arial" w:cs="Arial"/>
          <w:color w:val="000000"/>
        </w:rPr>
        <w:t>архитектурой и богатой историей</w:t>
      </w:r>
      <w:r w:rsidRPr="00E85BB1">
        <w:rPr>
          <w:rFonts w:ascii="Arial" w:eastAsia="Arial" w:hAnsi="Arial" w:cs="Arial"/>
          <w:color w:val="000000"/>
        </w:rPr>
        <w:t xml:space="preserve">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Возвращение</w:t>
      </w:r>
      <w:r w:rsidRPr="00E85BB1">
        <w:rPr>
          <w:rFonts w:ascii="Arial" w:eastAsia="Arial" w:hAnsi="Arial" w:cs="Arial"/>
          <w:color w:val="000000"/>
        </w:rPr>
        <w:t xml:space="preserve"> в Пятигорск.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="00981126" w:rsidRPr="00E85BB1">
        <w:rPr>
          <w:rFonts w:ascii="Arial" w:eastAsia="Arial" w:hAnsi="Arial" w:cs="Arial"/>
          <w:color w:val="000000"/>
        </w:rPr>
        <w:t>Свободное время.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="00E85BB1">
        <w:rPr>
          <w:rFonts w:ascii="Arial" w:eastAsia="Arial" w:hAnsi="Arial" w:cs="Arial"/>
          <w:b/>
          <w:color w:val="000000"/>
        </w:rPr>
        <w:br/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lastRenderedPageBreak/>
        <w:t>2 день</w:t>
      </w:r>
      <w:r w:rsidRPr="00E85BB1">
        <w:rPr>
          <w:rFonts w:ascii="Arial" w:eastAsia="Arial" w:hAnsi="Arial" w:cs="Arial"/>
          <w:color w:val="000000"/>
        </w:rPr>
        <w:t>: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Завтрак </w:t>
      </w:r>
      <w:r w:rsidRPr="00E85BB1">
        <w:rPr>
          <w:rFonts w:ascii="Arial" w:eastAsia="Arial" w:hAnsi="Arial" w:cs="Arial"/>
          <w:color w:val="000000"/>
        </w:rPr>
        <w:t xml:space="preserve">(ланч-бокс).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color w:val="000000"/>
        </w:rPr>
        <w:t>Ранний выезд на экскурсионную программу.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Переезд</w:t>
      </w:r>
      <w:r w:rsidR="00981126" w:rsidRPr="00E85BB1">
        <w:rPr>
          <w:rFonts w:ascii="Arial" w:eastAsia="Arial" w:hAnsi="Arial" w:cs="Arial"/>
          <w:color w:val="000000"/>
        </w:rPr>
        <w:t xml:space="preserve"> в Приэльбрусье.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Национальный парк «Приэльбрусье»:</w:t>
      </w:r>
      <w:r w:rsidRPr="00E85BB1">
        <w:rPr>
          <w:rFonts w:ascii="Arial" w:eastAsia="Arial" w:hAnsi="Arial" w:cs="Arial"/>
          <w:color w:val="000000"/>
        </w:rPr>
        <w:t xml:space="preserve"> Этот замечательный горный край, про который пели Владимир Высоцкий и Юрий Ви</w:t>
      </w:r>
      <w:r w:rsidR="00981126" w:rsidRPr="00E85BB1">
        <w:rPr>
          <w:rFonts w:ascii="Arial" w:eastAsia="Arial" w:hAnsi="Arial" w:cs="Arial"/>
          <w:color w:val="000000"/>
        </w:rPr>
        <w:t>збор, располагается на высоте 2</w:t>
      </w:r>
      <w:r w:rsidRPr="00E85BB1">
        <w:rPr>
          <w:rFonts w:ascii="Arial" w:eastAsia="Arial" w:hAnsi="Arial" w:cs="Arial"/>
          <w:color w:val="000000"/>
        </w:rPr>
        <w:t xml:space="preserve">400 метров, и вы сможете подняться туда вместе с опытным проводником. Заснеженный </w:t>
      </w:r>
      <w:r w:rsidRPr="00E85BB1">
        <w:rPr>
          <w:rFonts w:ascii="Arial" w:eastAsia="Arial" w:hAnsi="Arial" w:cs="Arial"/>
          <w:color w:val="000000"/>
          <w:highlight w:val="white"/>
        </w:rPr>
        <w:t xml:space="preserve">Эльбрус завораживает своей недоступностью и красотой. Этот край богат лесами, отличается живописностью пейзажей, прозрачностью рек и озер, чистотой воздуха. </w:t>
      </w:r>
      <w:r w:rsidR="00E85BB1">
        <w:rPr>
          <w:rFonts w:ascii="Arial" w:eastAsia="Arial" w:hAnsi="Arial" w:cs="Arial"/>
          <w:color w:val="000000"/>
          <w:highlight w:val="white"/>
        </w:rPr>
        <w:br/>
      </w:r>
      <w:r w:rsidRPr="00E85BB1">
        <w:rPr>
          <w:rFonts w:ascii="Arial" w:eastAsia="Arial" w:hAnsi="Arial" w:cs="Arial"/>
          <w:color w:val="000000"/>
          <w:highlight w:val="white"/>
        </w:rPr>
        <w:t>Автобусный маршрут заканчивается у селения Терскол на поляне Азау.</w:t>
      </w:r>
      <w:r w:rsidR="00981126" w:rsidRPr="00E85BB1">
        <w:rPr>
          <w:rFonts w:ascii="Arial" w:eastAsia="Arial" w:hAnsi="Arial" w:cs="Arial"/>
          <w:color w:val="000000"/>
          <w:highlight w:val="white"/>
        </w:rPr>
        <w:t xml:space="preserve"> В программу экскурсии входит посещение горы Чегет.</w:t>
      </w:r>
      <w:r w:rsidRPr="00E85BB1">
        <w:rPr>
          <w:rFonts w:ascii="Arial" w:eastAsia="Arial" w:hAnsi="Arial" w:cs="Arial"/>
          <w:color w:val="000000"/>
          <w:highlight w:val="white"/>
        </w:rPr>
        <w:t xml:space="preserve"> </w:t>
      </w:r>
      <w:r w:rsidR="00E85BB1">
        <w:rPr>
          <w:rFonts w:ascii="Arial" w:eastAsia="Arial" w:hAnsi="Arial" w:cs="Arial"/>
          <w:i/>
          <w:color w:val="000000"/>
          <w:u w:val="single"/>
        </w:rPr>
        <w:br/>
      </w:r>
      <w:r w:rsidRPr="00E85BB1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Pr="00E85BB1">
        <w:rPr>
          <w:rFonts w:ascii="Arial" w:eastAsia="Arial" w:hAnsi="Arial" w:cs="Arial"/>
          <w:i/>
          <w:color w:val="000000"/>
        </w:rPr>
        <w:t>: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Pr="00E85BB1">
        <w:rPr>
          <w:rFonts w:ascii="Arial" w:eastAsia="Arial" w:hAnsi="Arial" w:cs="Arial"/>
          <w:b/>
          <w:color w:val="000000"/>
        </w:rPr>
        <w:t>Экологический сбор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Pr="00E85BB1">
        <w:rPr>
          <w:rFonts w:ascii="Arial" w:eastAsia="Arial" w:hAnsi="Arial" w:cs="Arial"/>
          <w:i/>
          <w:color w:val="000000"/>
        </w:rPr>
        <w:t>200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</w:t>
      </w:r>
      <w:r w:rsidRPr="00E85BB1">
        <w:rPr>
          <w:rFonts w:ascii="Arial" w:eastAsia="Arial" w:hAnsi="Arial" w:cs="Arial"/>
          <w:color w:val="000000"/>
        </w:rPr>
        <w:t>.).</w:t>
      </w:r>
      <w:r w:rsidR="00E85BB1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E85BB1">
        <w:rPr>
          <w:rFonts w:ascii="Arial" w:eastAsia="Arial" w:hAnsi="Arial" w:cs="Arial"/>
          <w:i/>
          <w:color w:val="000000"/>
          <w:u w:val="single"/>
        </w:rPr>
        <w:br/>
      </w:r>
      <w:r w:rsidRPr="00E85BB1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Pr="00E85BB1">
        <w:rPr>
          <w:rFonts w:ascii="Arial" w:eastAsia="Arial" w:hAnsi="Arial" w:cs="Arial"/>
          <w:i/>
          <w:color w:val="000000"/>
        </w:rPr>
        <w:t>:</w:t>
      </w:r>
      <w:r w:rsidR="00E85BB1">
        <w:rPr>
          <w:rFonts w:ascii="Arial" w:eastAsia="Arial" w:hAnsi="Arial" w:cs="Arial"/>
          <w:color w:val="000000"/>
        </w:rPr>
        <w:br/>
      </w:r>
      <w:r w:rsidR="00C2171B" w:rsidRPr="00E85BB1">
        <w:rPr>
          <w:rFonts w:ascii="Arial" w:eastAsia="Arial" w:hAnsi="Arial" w:cs="Arial"/>
          <w:b/>
          <w:color w:val="000000"/>
        </w:rPr>
        <w:t xml:space="preserve"> - </w:t>
      </w:r>
      <w:r w:rsidRPr="00E85BB1">
        <w:rPr>
          <w:rFonts w:ascii="Arial" w:eastAsia="Arial" w:hAnsi="Arial" w:cs="Arial"/>
          <w:b/>
          <w:color w:val="000000"/>
        </w:rPr>
        <w:t>Подъем на гору Чегет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="00B330EA">
        <w:rPr>
          <w:rFonts w:ascii="Arial" w:eastAsia="Arial" w:hAnsi="Arial" w:cs="Arial"/>
          <w:i/>
        </w:rPr>
        <w:t>1100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</w:t>
      </w:r>
      <w:r w:rsidRPr="00E85BB1">
        <w:rPr>
          <w:rFonts w:ascii="Arial" w:eastAsia="Arial" w:hAnsi="Arial" w:cs="Arial"/>
          <w:color w:val="000000"/>
        </w:rPr>
        <w:t xml:space="preserve">.), </w:t>
      </w:r>
      <w:r w:rsidRPr="00E85BB1">
        <w:rPr>
          <w:rFonts w:ascii="Arial" w:eastAsia="Arial" w:hAnsi="Arial" w:cs="Arial"/>
          <w:b/>
          <w:color w:val="000000"/>
        </w:rPr>
        <w:t>Подъем на Эльбрус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="00C2171B" w:rsidRPr="00E85BB1">
        <w:rPr>
          <w:rFonts w:ascii="Arial" w:eastAsia="Arial" w:hAnsi="Arial" w:cs="Arial"/>
          <w:i/>
          <w:color w:val="000000"/>
        </w:rPr>
        <w:t>2</w:t>
      </w:r>
      <w:r w:rsidR="00B330EA">
        <w:rPr>
          <w:rFonts w:ascii="Arial" w:eastAsia="Arial" w:hAnsi="Arial" w:cs="Arial"/>
          <w:i/>
          <w:color w:val="000000"/>
        </w:rPr>
        <w:t>3</w:t>
      </w:r>
      <w:r w:rsidR="00C2171B" w:rsidRPr="00E85BB1">
        <w:rPr>
          <w:rFonts w:ascii="Arial" w:eastAsia="Arial" w:hAnsi="Arial" w:cs="Arial"/>
          <w:i/>
          <w:color w:val="000000"/>
        </w:rPr>
        <w:t>00 р</w:t>
      </w:r>
      <w:r w:rsidRPr="00E85BB1">
        <w:rPr>
          <w:rFonts w:ascii="Arial" w:eastAsia="Arial" w:hAnsi="Arial" w:cs="Arial"/>
          <w:color w:val="000000"/>
        </w:rPr>
        <w:t xml:space="preserve">.), </w:t>
      </w:r>
      <w:r w:rsidR="00E85BB1">
        <w:rPr>
          <w:rFonts w:ascii="Arial" w:eastAsia="Arial" w:hAnsi="Arial" w:cs="Arial"/>
          <w:b/>
          <w:color w:val="000000"/>
        </w:rPr>
        <w:br/>
      </w:r>
      <w:r w:rsidR="00C2171B" w:rsidRPr="00E85BB1">
        <w:rPr>
          <w:rFonts w:ascii="Arial" w:eastAsia="Arial" w:hAnsi="Arial" w:cs="Arial"/>
          <w:b/>
          <w:color w:val="000000"/>
        </w:rPr>
        <w:t xml:space="preserve"> - </w:t>
      </w:r>
      <w:r w:rsidRPr="00E85BB1">
        <w:rPr>
          <w:rFonts w:ascii="Arial" w:eastAsia="Arial" w:hAnsi="Arial" w:cs="Arial"/>
          <w:b/>
          <w:color w:val="000000"/>
        </w:rPr>
        <w:t>Обед</w:t>
      </w:r>
      <w:r w:rsidRPr="00E85BB1">
        <w:rPr>
          <w:rFonts w:ascii="Arial" w:eastAsia="Arial" w:hAnsi="Arial" w:cs="Arial"/>
          <w:color w:val="000000"/>
        </w:rPr>
        <w:t xml:space="preserve"> на по</w:t>
      </w:r>
      <w:r w:rsidR="00E85BB1">
        <w:rPr>
          <w:rFonts w:ascii="Arial" w:eastAsia="Arial" w:hAnsi="Arial" w:cs="Arial"/>
          <w:color w:val="000000"/>
        </w:rPr>
        <w:t xml:space="preserve">ляне Чегет или на поляне Азау.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Возвращение</w:t>
      </w:r>
      <w:r w:rsidRPr="00E85BB1">
        <w:rPr>
          <w:rFonts w:ascii="Arial" w:eastAsia="Arial" w:hAnsi="Arial" w:cs="Arial"/>
          <w:color w:val="000000"/>
        </w:rPr>
        <w:t xml:space="preserve"> в Пятигорск. </w:t>
      </w:r>
      <w:r w:rsidR="00E85BB1">
        <w:rPr>
          <w:color w:val="000000"/>
        </w:rPr>
        <w:br/>
      </w:r>
      <w:r w:rsidR="00E85BB1">
        <w:rPr>
          <w:color w:val="000000"/>
        </w:rPr>
        <w:br/>
      </w:r>
      <w:r w:rsidR="00E85BB1">
        <w:rPr>
          <w:color w:val="000000"/>
        </w:rPr>
        <w:br/>
      </w:r>
      <w:r w:rsidRPr="00E85BB1">
        <w:rPr>
          <w:rFonts w:ascii="Arial" w:eastAsia="Arial" w:hAnsi="Arial" w:cs="Arial"/>
          <w:b/>
          <w:color w:val="2C2B2B"/>
        </w:rPr>
        <w:t>3 день</w:t>
      </w:r>
      <w:r w:rsidRPr="00E85BB1">
        <w:rPr>
          <w:rFonts w:ascii="Arial" w:eastAsia="Arial" w:hAnsi="Arial" w:cs="Arial"/>
          <w:color w:val="2C2B2B"/>
        </w:rPr>
        <w:t xml:space="preserve">: </w:t>
      </w:r>
      <w:r w:rsidR="00E85BB1">
        <w:rPr>
          <w:rFonts w:ascii="Arial" w:eastAsia="Arial" w:hAnsi="Arial" w:cs="Arial"/>
          <w:color w:val="2C2B2B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Завтрак </w:t>
      </w:r>
      <w:r w:rsidRPr="00E85BB1">
        <w:rPr>
          <w:rFonts w:ascii="Arial" w:eastAsia="Arial" w:hAnsi="Arial" w:cs="Arial"/>
          <w:color w:val="000000"/>
        </w:rPr>
        <w:t>(ланч-бокс</w:t>
      </w:r>
      <w:r w:rsidR="00E85BB1">
        <w:rPr>
          <w:rFonts w:ascii="Arial" w:eastAsia="Arial" w:hAnsi="Arial" w:cs="Arial"/>
          <w:color w:val="000000"/>
        </w:rPr>
        <w:t xml:space="preserve">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Выселение</w:t>
      </w:r>
      <w:r w:rsidRPr="00E85BB1">
        <w:rPr>
          <w:rFonts w:ascii="Arial" w:eastAsia="Arial" w:hAnsi="Arial" w:cs="Arial"/>
          <w:color w:val="000000"/>
        </w:rPr>
        <w:t xml:space="preserve"> из гостиницы.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color w:val="000000"/>
        </w:rPr>
        <w:t>Ранний вы</w:t>
      </w:r>
      <w:r w:rsidR="00E85BB1">
        <w:rPr>
          <w:rFonts w:ascii="Arial" w:eastAsia="Arial" w:hAnsi="Arial" w:cs="Arial"/>
          <w:color w:val="000000"/>
        </w:rPr>
        <w:t xml:space="preserve">езд на экскурсионную программу.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Переезд в Северную Осетию</w:t>
      </w:r>
      <w:r w:rsidR="00E85BB1">
        <w:rPr>
          <w:rFonts w:ascii="Arial" w:eastAsia="Arial" w:hAnsi="Arial" w:cs="Arial"/>
          <w:color w:val="000000"/>
        </w:rPr>
        <w:t xml:space="preserve"> (200км).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2C2B2B"/>
        </w:rPr>
        <w:t xml:space="preserve">Обзорная экскурсия по Владикавказу: </w:t>
      </w:r>
      <w:r w:rsidRPr="00E85BB1">
        <w:rPr>
          <w:rFonts w:ascii="Arial" w:eastAsia="Arial" w:hAnsi="Arial" w:cs="Arial"/>
          <w:color w:val="2C2B2B"/>
        </w:rPr>
        <w:t>Во время экскурсии Вы узнаете богатую событиями историю города, прогуляетесь по старинным улицам. Посетите мемориал Военной Славы, который посвящен подвигам осетинского народа в различных войнах.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Обед </w:t>
      </w:r>
      <w:r w:rsidRPr="00E85BB1">
        <w:rPr>
          <w:rFonts w:ascii="Arial" w:eastAsia="Arial" w:hAnsi="Arial" w:cs="Arial"/>
          <w:color w:val="000000"/>
        </w:rPr>
        <w:t>в кафе.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Переезд в Ингушетию </w:t>
      </w:r>
      <w:r w:rsidR="00E85BB1">
        <w:rPr>
          <w:rFonts w:ascii="Arial" w:eastAsia="Arial" w:hAnsi="Arial" w:cs="Arial"/>
          <w:color w:val="000000"/>
        </w:rPr>
        <w:t xml:space="preserve">(60 км).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Pr="00E85BB1">
        <w:rPr>
          <w:rFonts w:ascii="Arial" w:eastAsia="Arial" w:hAnsi="Arial" w:cs="Arial"/>
          <w:i/>
          <w:color w:val="000000"/>
        </w:rPr>
        <w:t>: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Pr="00E85BB1">
        <w:rPr>
          <w:rFonts w:ascii="Arial" w:eastAsia="Arial" w:hAnsi="Arial" w:cs="Arial"/>
          <w:b/>
          <w:color w:val="000000"/>
        </w:rPr>
        <w:t>Экологический сбор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Pr="00E85BB1">
        <w:rPr>
          <w:rFonts w:ascii="Arial" w:eastAsia="Arial" w:hAnsi="Arial" w:cs="Arial"/>
          <w:i/>
          <w:color w:val="000000"/>
        </w:rPr>
        <w:t>200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</w:t>
      </w:r>
      <w:r w:rsidRPr="00E85BB1">
        <w:rPr>
          <w:rFonts w:ascii="Arial" w:eastAsia="Arial" w:hAnsi="Arial" w:cs="Arial"/>
          <w:color w:val="000000"/>
        </w:rPr>
        <w:t>.)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Вы посетите удивительные объекты – гордость Ингушетии: </w:t>
      </w:r>
      <w:proofErr w:type="spellStart"/>
      <w:r w:rsidRPr="00E85BB1">
        <w:rPr>
          <w:rFonts w:ascii="Arial" w:eastAsia="Arial" w:hAnsi="Arial" w:cs="Arial"/>
          <w:color w:val="000000"/>
        </w:rPr>
        <w:t>Таргимская</w:t>
      </w:r>
      <w:proofErr w:type="spellEnd"/>
      <w:r w:rsidRPr="00E85BB1">
        <w:rPr>
          <w:rFonts w:ascii="Arial" w:eastAsia="Arial" w:hAnsi="Arial" w:cs="Arial"/>
          <w:color w:val="000000"/>
        </w:rPr>
        <w:t xml:space="preserve"> котловина, древний башенный комплекс </w:t>
      </w:r>
      <w:proofErr w:type="spellStart"/>
      <w:r w:rsidRPr="00E85BB1">
        <w:rPr>
          <w:rFonts w:ascii="Arial" w:eastAsia="Arial" w:hAnsi="Arial" w:cs="Arial"/>
          <w:color w:val="000000"/>
        </w:rPr>
        <w:t>Таргим</w:t>
      </w:r>
      <w:proofErr w:type="spellEnd"/>
      <w:r w:rsidRPr="00E85BB1">
        <w:rPr>
          <w:rFonts w:ascii="Arial" w:eastAsia="Arial" w:hAnsi="Arial" w:cs="Arial"/>
          <w:color w:val="000000"/>
        </w:rPr>
        <w:t xml:space="preserve"> и </w:t>
      </w:r>
      <w:proofErr w:type="spellStart"/>
      <w:r w:rsidRPr="00E85BB1">
        <w:rPr>
          <w:rFonts w:ascii="Arial" w:eastAsia="Arial" w:hAnsi="Arial" w:cs="Arial"/>
          <w:color w:val="000000"/>
        </w:rPr>
        <w:t>Эргикал</w:t>
      </w:r>
      <w:proofErr w:type="spellEnd"/>
      <w:r w:rsidRPr="00E85BB1">
        <w:rPr>
          <w:rFonts w:ascii="Arial" w:eastAsia="Arial" w:hAnsi="Arial" w:cs="Arial"/>
          <w:color w:val="000000"/>
        </w:rPr>
        <w:t xml:space="preserve">, древний храм </w:t>
      </w:r>
      <w:proofErr w:type="spellStart"/>
      <w:r w:rsidRPr="00E85BB1">
        <w:rPr>
          <w:rFonts w:ascii="Arial" w:eastAsia="Arial" w:hAnsi="Arial" w:cs="Arial"/>
          <w:color w:val="000000"/>
        </w:rPr>
        <w:t>Тхаба-Ерды</w:t>
      </w:r>
      <w:proofErr w:type="spellEnd"/>
      <w:r w:rsidRPr="00E85BB1">
        <w:rPr>
          <w:rFonts w:ascii="Arial" w:eastAsia="Arial" w:hAnsi="Arial" w:cs="Arial"/>
          <w:color w:val="000000"/>
        </w:rPr>
        <w:t xml:space="preserve"> (20 минут пешей прогулки).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Переезд в </w:t>
      </w:r>
      <w:r w:rsidRPr="00E85BB1">
        <w:rPr>
          <w:rFonts w:ascii="Arial" w:eastAsia="Arial" w:hAnsi="Arial" w:cs="Arial"/>
          <w:b/>
        </w:rPr>
        <w:t>Чечню</w:t>
      </w:r>
      <w:r w:rsidRPr="00E85BB1">
        <w:rPr>
          <w:rFonts w:ascii="Arial" w:eastAsia="Arial" w:hAnsi="Arial" w:cs="Arial"/>
          <w:b/>
          <w:color w:val="000000"/>
        </w:rPr>
        <w:t xml:space="preserve">  </w:t>
      </w:r>
      <w:r w:rsidRPr="00E85BB1">
        <w:rPr>
          <w:rFonts w:ascii="Arial" w:eastAsia="Arial" w:hAnsi="Arial" w:cs="Arial"/>
          <w:color w:val="000000"/>
        </w:rPr>
        <w:t>(175км)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Размещение </w:t>
      </w:r>
      <w:r w:rsidRPr="00E85BB1">
        <w:rPr>
          <w:rFonts w:ascii="Arial" w:eastAsia="Arial" w:hAnsi="Arial" w:cs="Arial"/>
          <w:color w:val="000000"/>
        </w:rPr>
        <w:t xml:space="preserve">в </w:t>
      </w:r>
      <w:r w:rsidR="00C2171B" w:rsidRPr="00E85BB1">
        <w:rPr>
          <w:rFonts w:ascii="Arial" w:eastAsia="Arial" w:hAnsi="Arial" w:cs="Arial"/>
          <w:color w:val="000000"/>
        </w:rPr>
        <w:t xml:space="preserve">отеле </w:t>
      </w:r>
      <w:r w:rsidRPr="00E85BB1">
        <w:rPr>
          <w:rFonts w:ascii="Arial" w:eastAsia="Arial" w:hAnsi="Arial" w:cs="Arial"/>
          <w:color w:val="000000"/>
        </w:rPr>
        <w:t>г. Грозный</w:t>
      </w:r>
      <w:r w:rsidR="00E85BB1">
        <w:rPr>
          <w:rFonts w:ascii="Arial" w:eastAsia="Arial" w:hAnsi="Arial" w:cs="Arial"/>
          <w:b/>
          <w:color w:val="000000"/>
        </w:rPr>
        <w:t xml:space="preserve">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Ужин.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color w:val="000000"/>
        </w:rPr>
        <w:t xml:space="preserve">Свободное время. </w:t>
      </w:r>
      <w:r w:rsidR="00E85BB1">
        <w:rPr>
          <w:rFonts w:ascii="Arial" w:eastAsia="Arial" w:hAnsi="Arial" w:cs="Arial"/>
          <w:color w:val="000000"/>
        </w:rPr>
        <w:br/>
      </w:r>
      <w:r w:rsidR="00E85BB1">
        <w:rPr>
          <w:rFonts w:ascii="Arial" w:eastAsia="Arial" w:hAnsi="Arial" w:cs="Arial"/>
          <w:color w:val="000000"/>
        </w:rPr>
        <w:br/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2C2B2B"/>
        </w:rPr>
        <w:t>4 день</w:t>
      </w:r>
      <w:r w:rsidRPr="00E85BB1">
        <w:rPr>
          <w:rFonts w:ascii="Arial" w:eastAsia="Arial" w:hAnsi="Arial" w:cs="Arial"/>
          <w:color w:val="2C2B2B"/>
        </w:rPr>
        <w:t xml:space="preserve">: </w:t>
      </w:r>
      <w:r w:rsidR="00E85BB1">
        <w:rPr>
          <w:rFonts w:ascii="Arial" w:eastAsia="Arial" w:hAnsi="Arial" w:cs="Arial"/>
          <w:color w:val="2C2B2B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Завтрак </w:t>
      </w:r>
      <w:r w:rsidRPr="00E85BB1">
        <w:rPr>
          <w:rFonts w:ascii="Arial" w:eastAsia="Arial" w:hAnsi="Arial" w:cs="Arial"/>
          <w:color w:val="000000"/>
        </w:rPr>
        <w:t xml:space="preserve">в </w:t>
      </w:r>
      <w:r w:rsidR="00C2171B" w:rsidRPr="00E85BB1">
        <w:rPr>
          <w:rFonts w:ascii="Arial" w:eastAsia="Arial" w:hAnsi="Arial" w:cs="Arial"/>
          <w:color w:val="000000"/>
        </w:rPr>
        <w:t>отеле</w:t>
      </w:r>
      <w:r w:rsidRPr="00E85BB1">
        <w:rPr>
          <w:rFonts w:ascii="Arial" w:eastAsia="Arial" w:hAnsi="Arial" w:cs="Arial"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="00E85BB1" w:rsidRPr="00E85BB1">
        <w:rPr>
          <w:rFonts w:ascii="Arial" w:eastAsia="Arial" w:hAnsi="Arial" w:cs="Arial"/>
          <w:b/>
          <w:color w:val="000000"/>
        </w:rPr>
        <w:t>Освобождение номеров</w:t>
      </w:r>
      <w:r w:rsidRPr="00E85BB1">
        <w:rPr>
          <w:rFonts w:ascii="Arial" w:eastAsia="Arial" w:hAnsi="Arial" w:cs="Arial"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Обзорная экскурсия по Грозному: </w:t>
      </w:r>
      <w:r w:rsidRPr="00E85BB1">
        <w:rPr>
          <w:rFonts w:ascii="Arial" w:eastAsia="Arial" w:hAnsi="Arial" w:cs="Arial"/>
          <w:color w:val="000000"/>
        </w:rPr>
        <w:t>Грозный-сити, одна из самых красивых и больших мечетей России — «Сердце Чечни», музей Ахмада Кадырова, мечеть «Сердце Матери» (г. Аргун), мечеть «</w:t>
      </w:r>
      <w:r w:rsidR="00E85BB1">
        <w:rPr>
          <w:rFonts w:ascii="Arial" w:eastAsia="Arial" w:hAnsi="Arial" w:cs="Arial"/>
          <w:color w:val="000000"/>
        </w:rPr>
        <w:t xml:space="preserve">Гордость мусульман» (г. Шали).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Pr="00E85BB1">
        <w:rPr>
          <w:rFonts w:ascii="Arial" w:eastAsia="Arial" w:hAnsi="Arial" w:cs="Arial"/>
          <w:i/>
          <w:color w:val="000000"/>
        </w:rPr>
        <w:t>: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  <w:u w:val="single"/>
        </w:rPr>
        <w:br/>
      </w:r>
      <w:r w:rsidRPr="00E85BB1">
        <w:rPr>
          <w:rFonts w:ascii="Arial" w:eastAsia="Arial" w:hAnsi="Arial" w:cs="Arial"/>
          <w:color w:val="000000"/>
        </w:rPr>
        <w:t>Подъем на смотровую площадку «Грозный-сити» и посещение музея Ахмада Кадырова (</w:t>
      </w:r>
      <w:r w:rsidRPr="00E85BB1">
        <w:rPr>
          <w:rFonts w:ascii="Arial" w:eastAsia="Arial" w:hAnsi="Arial" w:cs="Arial"/>
          <w:i/>
        </w:rPr>
        <w:t>4</w:t>
      </w:r>
      <w:r w:rsidRPr="00E85BB1">
        <w:rPr>
          <w:rFonts w:ascii="Arial" w:eastAsia="Arial" w:hAnsi="Arial" w:cs="Arial"/>
          <w:i/>
          <w:color w:val="000000"/>
        </w:rPr>
        <w:t>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</w:t>
      </w:r>
      <w:r w:rsidRPr="00E85BB1">
        <w:rPr>
          <w:rFonts w:ascii="Arial" w:eastAsia="Arial" w:hAnsi="Arial" w:cs="Arial"/>
          <w:color w:val="000000"/>
        </w:rPr>
        <w:t>.)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Обед </w:t>
      </w:r>
      <w:r w:rsidRPr="00E85BB1">
        <w:rPr>
          <w:rFonts w:ascii="Arial" w:eastAsia="Arial" w:hAnsi="Arial" w:cs="Arial"/>
          <w:color w:val="000000"/>
        </w:rPr>
        <w:t>в кафе.</w:t>
      </w:r>
      <w:r w:rsidRP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Переезд </w:t>
      </w:r>
      <w:r w:rsidRPr="00E85BB1">
        <w:rPr>
          <w:rFonts w:ascii="Arial" w:eastAsia="Arial" w:hAnsi="Arial" w:cs="Arial"/>
          <w:color w:val="000000"/>
        </w:rPr>
        <w:t>в г. Пятигорск (250 км).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Размещение</w:t>
      </w:r>
      <w:r w:rsidRPr="00E85BB1">
        <w:rPr>
          <w:rFonts w:ascii="Arial" w:eastAsia="Arial" w:hAnsi="Arial" w:cs="Arial"/>
          <w:color w:val="000000"/>
        </w:rPr>
        <w:t xml:space="preserve"> в </w:t>
      </w:r>
      <w:r w:rsidR="00C2171B" w:rsidRPr="00E85BB1">
        <w:rPr>
          <w:rFonts w:ascii="Arial" w:eastAsia="Arial" w:hAnsi="Arial" w:cs="Arial"/>
          <w:color w:val="000000"/>
        </w:rPr>
        <w:t>отеле</w:t>
      </w:r>
      <w:r w:rsidRPr="00E85BB1">
        <w:rPr>
          <w:rFonts w:ascii="Arial" w:eastAsia="Arial" w:hAnsi="Arial" w:cs="Arial"/>
          <w:color w:val="000000"/>
        </w:rPr>
        <w:t xml:space="preserve">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color w:val="000000"/>
        </w:rPr>
        <w:t xml:space="preserve">Свободное время. </w:t>
      </w:r>
      <w:r w:rsidR="00E85BB1">
        <w:rPr>
          <w:rFonts w:ascii="Arial" w:eastAsia="Arial" w:hAnsi="Arial" w:cs="Arial"/>
          <w:b/>
          <w:color w:val="000000"/>
        </w:rPr>
        <w:br/>
      </w:r>
      <w:r w:rsidR="00E85BB1">
        <w:rPr>
          <w:rFonts w:ascii="Arial" w:eastAsia="Arial" w:hAnsi="Arial" w:cs="Arial"/>
          <w:b/>
          <w:color w:val="000000"/>
        </w:rPr>
        <w:br/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2C2B2B"/>
        </w:rPr>
        <w:t>5 день</w:t>
      </w:r>
      <w:r w:rsidRPr="00E85BB1">
        <w:rPr>
          <w:rFonts w:ascii="Arial" w:eastAsia="Arial" w:hAnsi="Arial" w:cs="Arial"/>
          <w:color w:val="2C2B2B"/>
        </w:rPr>
        <w:t xml:space="preserve">: </w:t>
      </w:r>
      <w:r w:rsidR="00E85BB1">
        <w:rPr>
          <w:rFonts w:ascii="Arial" w:eastAsia="Arial" w:hAnsi="Arial" w:cs="Arial"/>
          <w:color w:val="2C2B2B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Завтрак </w:t>
      </w:r>
      <w:r w:rsidRPr="00E85BB1">
        <w:rPr>
          <w:rFonts w:ascii="Arial" w:eastAsia="Arial" w:hAnsi="Arial" w:cs="Arial"/>
          <w:color w:val="000000"/>
        </w:rPr>
        <w:t xml:space="preserve">в </w:t>
      </w:r>
      <w:r w:rsidR="00E85BB1" w:rsidRPr="00E85BB1">
        <w:rPr>
          <w:rFonts w:ascii="Arial" w:eastAsia="Arial" w:hAnsi="Arial" w:cs="Arial"/>
          <w:color w:val="000000"/>
        </w:rPr>
        <w:t>отеле</w:t>
      </w:r>
      <w:r w:rsidRPr="00E85BB1">
        <w:rPr>
          <w:rFonts w:ascii="Arial" w:eastAsia="Arial" w:hAnsi="Arial" w:cs="Arial"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="00E85BB1" w:rsidRPr="00E85BB1">
        <w:rPr>
          <w:rFonts w:ascii="Arial" w:eastAsia="Arial" w:hAnsi="Arial" w:cs="Arial"/>
          <w:b/>
          <w:color w:val="000000"/>
        </w:rPr>
        <w:t>Освобождение номеров</w:t>
      </w:r>
      <w:r w:rsidR="00E85BB1" w:rsidRPr="00E85BB1">
        <w:rPr>
          <w:rFonts w:ascii="Arial" w:eastAsia="Arial" w:hAnsi="Arial" w:cs="Arial"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Переезд</w:t>
      </w:r>
      <w:r w:rsidR="00E85BB1">
        <w:rPr>
          <w:rFonts w:ascii="Arial" w:eastAsia="Arial" w:hAnsi="Arial" w:cs="Arial"/>
          <w:color w:val="000000"/>
        </w:rPr>
        <w:t xml:space="preserve"> к Чегемскому ущелью.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Чегемское ущелье </w:t>
      </w:r>
      <w:r w:rsidRPr="00E85BB1">
        <w:rPr>
          <w:rFonts w:ascii="Arial" w:eastAsia="Arial" w:hAnsi="Arial" w:cs="Arial"/>
          <w:color w:val="000000"/>
        </w:rPr>
        <w:t xml:space="preserve">– потрясающий памятник природы. Ширина ущелья в самом узком месте уменьшается до 25 метров. Никого не оставят равнодушным красоты гор, прозрачные горные реки и, конечно, визитная карточка Кабардино-Балкарии – Чегемские водопады.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Обед </w:t>
      </w:r>
      <w:r w:rsidRPr="00E85BB1">
        <w:rPr>
          <w:rFonts w:ascii="Arial" w:eastAsia="Arial" w:hAnsi="Arial" w:cs="Arial"/>
          <w:color w:val="000000"/>
        </w:rPr>
        <w:t xml:space="preserve">в кафе.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Возвращение </w:t>
      </w:r>
      <w:r w:rsidRPr="00E85BB1">
        <w:rPr>
          <w:rFonts w:ascii="Arial" w:eastAsia="Arial" w:hAnsi="Arial" w:cs="Arial"/>
          <w:color w:val="000000"/>
        </w:rPr>
        <w:t>в Пятигорск</w:t>
      </w:r>
      <w:r w:rsidRPr="00E85BB1">
        <w:rPr>
          <w:rFonts w:ascii="Arial" w:eastAsia="Arial" w:hAnsi="Arial" w:cs="Arial"/>
          <w:b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Отъезд.</w:t>
      </w:r>
    </w:p>
    <w:p w14:paraId="032DB3A0" w14:textId="77777777"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B50BCB2" w14:textId="77777777"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363BBA7" w14:textId="77777777"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422CEFA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66B04D5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ind w:right="227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ФИРМА ОСТАВЛЯЕТ ЗА СОБОЙ ПРАВО ИЗМЕНЯТЬ ПОРЯДОК ПРОВЕДЕНИЯ ЭКСКУРСИЙ! </w:t>
      </w:r>
    </w:p>
    <w:p w14:paraId="22A51D76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14:paraId="3367EAEF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</w:t>
      </w:r>
    </w:p>
    <w:p w14:paraId="34AC915A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510691" w14:textId="77777777" w:rsidR="00CE370A" w:rsidRPr="005F1340" w:rsidRDefault="00051B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F1340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СТОИМОСТЬ ТУРА на 1 человека:  </w:t>
      </w:r>
    </w:p>
    <w:p w14:paraId="4E75DB34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c"/>
        <w:tblW w:w="105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56"/>
        <w:gridCol w:w="1559"/>
        <w:gridCol w:w="1559"/>
        <w:gridCol w:w="1560"/>
        <w:gridCol w:w="1559"/>
      </w:tblGrid>
      <w:tr w:rsidR="005F1340" w14:paraId="20D7507A" w14:textId="77777777" w:rsidTr="005F1340">
        <w:trPr>
          <w:trHeight w:val="27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390D" w14:textId="77777777" w:rsidR="005F1340" w:rsidRP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 w:rsidRPr="005F134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Номера категории Стандарт</w:t>
            </w:r>
          </w:p>
          <w:p w14:paraId="0504756D" w14:textId="77777777" w:rsid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97F0" w14:textId="77777777" w:rsid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94A6" w14:textId="77777777" w:rsid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8290" w14:textId="77777777" w:rsid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BB7B" w14:textId="77777777" w:rsidR="005F1340" w:rsidRDefault="005F1340" w:rsidP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</w:tr>
      <w:tr w:rsidR="005F1340" w14:paraId="6D7231EE" w14:textId="77777777" w:rsidTr="005F1340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1648" w14:textId="77777777" w:rsidR="005F1340" w:rsidRDefault="005F1340" w:rsidP="00E3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</w:t>
            </w:r>
            <w:r w:rsidR="00E34ED1">
              <w:rPr>
                <w:rFonts w:ascii="Arial" w:eastAsia="Arial" w:hAnsi="Arial" w:cs="Arial"/>
                <w:b/>
                <w:color w:val="000000"/>
              </w:rPr>
              <w:t>Машук</w:t>
            </w:r>
            <w:r>
              <w:rPr>
                <w:rFonts w:ascii="Arial" w:eastAsia="Arial" w:hAnsi="Arial" w:cs="Arial"/>
                <w:b/>
                <w:color w:val="000000"/>
              </w:rPr>
              <w:t>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D0AC" w14:textId="05F35610" w:rsidR="005F1340" w:rsidRDefault="009B75E7" w:rsidP="00E3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66800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54E3" w14:textId="5D1B889B" w:rsidR="005F1340" w:rsidRDefault="009B75E7" w:rsidP="00E3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54950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72C9" w14:textId="5D482E48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7FA2" w14:textId="2CD5923B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8150</w:t>
            </w:r>
          </w:p>
        </w:tc>
      </w:tr>
      <w:tr w:rsidR="005F1340" w14:paraId="7E5B674A" w14:textId="77777777" w:rsidTr="005F1340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6D9F" w14:textId="77777777" w:rsidR="005F1340" w:rsidRDefault="005F1340" w:rsidP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«Интурист»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57D5" w14:textId="37043C48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75DF" w14:textId="38F2E30F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56150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0A4" w14:textId="66D1AF84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8770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FB3F" w14:textId="3E6697B2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7860</w:t>
            </w:r>
          </w:p>
        </w:tc>
      </w:tr>
      <w:tr w:rsidR="005F1340" w14:paraId="055A656B" w14:textId="77777777" w:rsidTr="005F1340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860F" w14:textId="77777777" w:rsidR="005F1340" w:rsidRDefault="005F1340" w:rsidP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Конгресс-отель «Бештау»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1B0D0" w14:textId="602512E3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75800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DA5B" w14:textId="5420725B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58400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0C7" w14:textId="1F8883D0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F337" w14:textId="77777777"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7400</w:t>
            </w:r>
          </w:p>
        </w:tc>
      </w:tr>
      <w:tr w:rsidR="005F1340" w14:paraId="0FABC0D9" w14:textId="77777777" w:rsidTr="005F1340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6494" w14:textId="77777777" w:rsidR="005F1340" w:rsidRDefault="005F1340" w:rsidP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Бугарь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C7024" w14:textId="5A73AAF2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71700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B79F" w14:textId="4255E19B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56800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1E7E" w14:textId="59E3F429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8050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7614" w14:textId="4EF430A2" w:rsidR="005F1340" w:rsidRDefault="009B75E7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9100</w:t>
            </w:r>
          </w:p>
        </w:tc>
      </w:tr>
    </w:tbl>
    <w:p w14:paraId="4B1207AB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14:paraId="0DBD05DD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14:paraId="2796A17D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ВКЛЮЧЕНО:</w:t>
      </w:r>
      <w:r>
        <w:rPr>
          <w:rFonts w:ascii="Arial" w:eastAsia="Arial" w:hAnsi="Arial" w:cs="Arial"/>
          <w:color w:val="000000"/>
        </w:rPr>
        <w:t xml:space="preserve"> </w:t>
      </w:r>
      <w:r w:rsidR="00715A8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гостиницах, </w:t>
      </w:r>
      <w:r w:rsidR="00715A8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r w:rsidR="005F1340">
        <w:rPr>
          <w:rFonts w:ascii="Arial" w:eastAsia="Arial" w:hAnsi="Arial" w:cs="Arial"/>
          <w:color w:val="000000"/>
        </w:rPr>
        <w:t xml:space="preserve"> Питание: 4 завтрака + 4 обеда </w:t>
      </w:r>
      <w:r>
        <w:rPr>
          <w:rFonts w:ascii="Arial" w:eastAsia="Arial" w:hAnsi="Arial" w:cs="Arial"/>
          <w:color w:val="000000"/>
        </w:rPr>
        <w:t xml:space="preserve">+ 1 ужин, </w:t>
      </w:r>
    </w:p>
    <w:p w14:paraId="58BE06B6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Транспортное обслуживание: по всему маршруту, </w:t>
      </w:r>
      <w:r w:rsidR="00715A8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гидом-экскурсоводом: по программе,</w:t>
      </w:r>
      <w:r w:rsidR="00715A8E">
        <w:rPr>
          <w:rFonts w:ascii="Arial" w:eastAsia="Arial" w:hAnsi="Arial" w:cs="Arial"/>
          <w:color w:val="000000"/>
        </w:rPr>
        <w:t xml:space="preserve"> </w:t>
      </w:r>
      <w:r w:rsidR="00715A8E">
        <w:rPr>
          <w:rFonts w:ascii="Arial" w:eastAsia="Arial" w:hAnsi="Arial" w:cs="Arial"/>
          <w:color w:val="000000"/>
        </w:rPr>
        <w:br/>
        <w:t>- Экскурсионное</w:t>
      </w:r>
      <w:r>
        <w:rPr>
          <w:rFonts w:ascii="Arial" w:eastAsia="Arial" w:hAnsi="Arial" w:cs="Arial"/>
          <w:color w:val="000000"/>
        </w:rPr>
        <w:t xml:space="preserve"> </w:t>
      </w:r>
      <w:r w:rsidR="00715A8E">
        <w:rPr>
          <w:rFonts w:ascii="Arial" w:eastAsia="Arial" w:hAnsi="Arial" w:cs="Arial"/>
          <w:color w:val="000000"/>
        </w:rPr>
        <w:t>обслуживание</w:t>
      </w:r>
      <w:r>
        <w:rPr>
          <w:rFonts w:ascii="Arial" w:eastAsia="Arial" w:hAnsi="Arial" w:cs="Arial"/>
          <w:color w:val="000000"/>
        </w:rPr>
        <w:t xml:space="preserve">: по программе.  </w:t>
      </w:r>
    </w:p>
    <w:p w14:paraId="0D1446D7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</w:p>
    <w:p w14:paraId="5DEE6DF6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месте: </w:t>
      </w:r>
    </w:p>
    <w:p w14:paraId="1EFD57A0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Курортный сбор – 100р./</w:t>
      </w:r>
      <w:proofErr w:type="spellStart"/>
      <w:proofErr w:type="gramStart"/>
      <w:r>
        <w:rPr>
          <w:rFonts w:ascii="Arial" w:eastAsia="Arial" w:hAnsi="Arial" w:cs="Arial"/>
          <w:color w:val="000000"/>
        </w:rPr>
        <w:t>взр</w:t>
      </w:r>
      <w:proofErr w:type="spellEnd"/>
      <w:r>
        <w:rPr>
          <w:rFonts w:ascii="Arial" w:eastAsia="Arial" w:hAnsi="Arial" w:cs="Arial"/>
          <w:color w:val="000000"/>
        </w:rPr>
        <w:t>./</w:t>
      </w:r>
      <w:proofErr w:type="gramEnd"/>
      <w:r>
        <w:rPr>
          <w:rFonts w:ascii="Arial" w:eastAsia="Arial" w:hAnsi="Arial" w:cs="Arial"/>
          <w:color w:val="000000"/>
        </w:rPr>
        <w:t>день (оплачивается в гостинице при заселении);</w:t>
      </w:r>
    </w:p>
    <w:p w14:paraId="7817661F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Экологический сбор в Приэльбрусье – 200р./чел</w:t>
      </w:r>
      <w:r>
        <w:rPr>
          <w:rFonts w:ascii="Arial" w:eastAsia="Arial" w:hAnsi="Arial" w:cs="Arial"/>
          <w:color w:val="000000"/>
        </w:rPr>
        <w:br/>
        <w:t>- Экологический сбор в Ингушетии – 200р</w:t>
      </w:r>
      <w:r w:rsidR="00715A8E">
        <w:rPr>
          <w:rFonts w:ascii="Arial" w:eastAsia="Arial" w:hAnsi="Arial" w:cs="Arial"/>
          <w:color w:val="000000"/>
        </w:rPr>
        <w:br/>
        <w:t>- ужины (кроме г. Грозный)</w:t>
      </w:r>
    </w:p>
    <w:p w14:paraId="34B59AAA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FB38B6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1BB6681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месте, по желанию: </w:t>
      </w:r>
    </w:p>
    <w:p w14:paraId="0D5801D0" w14:textId="18DAA19B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ЖД вокзал г. Пятигорска-гостиница - </w:t>
      </w:r>
      <w:r w:rsidR="009B75E7"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color w:val="000000"/>
        </w:rPr>
        <w:t>00 руб. за машину;</w:t>
      </w:r>
    </w:p>
    <w:p w14:paraId="044A3CB8" w14:textId="22D7A6C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Трансфер: Аэропорт (или ЖД вокзал) Минеральные Воды - отель </w:t>
      </w:r>
      <w:r w:rsidR="00715A8E">
        <w:rPr>
          <w:rFonts w:ascii="Arial" w:eastAsia="Arial" w:hAnsi="Arial" w:cs="Arial"/>
          <w:color w:val="000000"/>
        </w:rPr>
        <w:t>2</w:t>
      </w:r>
      <w:r w:rsidR="009B75E7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00 руб. </w:t>
      </w:r>
      <w:r w:rsidR="00715A8E">
        <w:rPr>
          <w:rFonts w:ascii="Arial" w:eastAsia="Arial" w:hAnsi="Arial" w:cs="Arial"/>
          <w:color w:val="000000"/>
        </w:rPr>
        <w:t xml:space="preserve">за машину; </w:t>
      </w:r>
      <w:r w:rsidR="00715A8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Канатные дороги в Приэльбрусье: Чегет — </w:t>
      </w:r>
      <w:r w:rsidR="009B75E7"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color w:val="000000"/>
        </w:rPr>
        <w:t xml:space="preserve">00р., Эльбрус — </w:t>
      </w:r>
      <w:r w:rsidR="00715A8E">
        <w:rPr>
          <w:rFonts w:ascii="Arial" w:eastAsia="Arial" w:hAnsi="Arial" w:cs="Arial"/>
          <w:color w:val="000000"/>
        </w:rPr>
        <w:t>2</w:t>
      </w:r>
      <w:r w:rsidR="009B75E7">
        <w:rPr>
          <w:rFonts w:ascii="Arial" w:eastAsia="Arial" w:hAnsi="Arial" w:cs="Arial"/>
          <w:color w:val="000000"/>
        </w:rPr>
        <w:t>3</w:t>
      </w:r>
      <w:r w:rsidR="00715A8E">
        <w:rPr>
          <w:rFonts w:ascii="Arial" w:eastAsia="Arial" w:hAnsi="Arial" w:cs="Arial"/>
          <w:color w:val="000000"/>
        </w:rPr>
        <w:t>00</w:t>
      </w:r>
      <w:r>
        <w:rPr>
          <w:rFonts w:ascii="Arial" w:eastAsia="Arial" w:hAnsi="Arial" w:cs="Arial"/>
          <w:color w:val="000000"/>
        </w:rPr>
        <w:t xml:space="preserve">р. </w:t>
      </w:r>
    </w:p>
    <w:p w14:paraId="2F081325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Подъем на смотровую площадку «Грозный Сити» -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00р./чел.</w:t>
      </w:r>
    </w:p>
    <w:p w14:paraId="63D34409" w14:textId="77777777" w:rsidR="00CE370A" w:rsidRDefault="00051BD9" w:rsidP="005F1340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p w14:paraId="3AE6060E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ВНИМАНИЕ!</w:t>
      </w:r>
      <w:r>
        <w:rPr>
          <w:rFonts w:ascii="Arial" w:eastAsia="Arial" w:hAnsi="Arial" w:cs="Arial"/>
          <w:color w:val="000000"/>
        </w:rPr>
        <w:t xml:space="preserve"> </w:t>
      </w:r>
    </w:p>
    <w:p w14:paraId="2583196F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Участники путешествия должны иметь теплые вещи</w:t>
      </w:r>
      <w:r>
        <w:rPr>
          <w:rFonts w:ascii="Arial" w:eastAsia="Arial" w:hAnsi="Arial" w:cs="Arial"/>
          <w:color w:val="000000"/>
        </w:rPr>
        <w:t xml:space="preserve"> (брюки, свитер, теплая куртка, шапка, шарф), обувь спортивного типа, солнцезащитные очки, солнцезащитный крем, купальные принадлежности.</w:t>
      </w:r>
    </w:p>
    <w:p w14:paraId="317382B4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376A02E4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 ходе тура предполагаются ранние выезды на экскурсии</w:t>
      </w:r>
      <w:r>
        <w:rPr>
          <w:rFonts w:ascii="Arial" w:eastAsia="Arial" w:hAnsi="Arial" w:cs="Arial"/>
          <w:color w:val="000000"/>
        </w:rPr>
        <w:t xml:space="preserve"> (Эльбрус, Северная Осетия), поэтому вместо завтраков в гостиницах предлагается сухой паек.</w:t>
      </w:r>
    </w:p>
    <w:p w14:paraId="78FDB3F3" w14:textId="77777777"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37ED6A4A" w14:textId="77777777" w:rsidR="00CE370A" w:rsidRDefault="00051BD9">
      <w:pPr>
        <w:pBdr>
          <w:top w:val="nil"/>
          <w:left w:val="nil"/>
          <w:bottom w:val="nil"/>
          <w:right w:val="nil"/>
          <w:between w:val="nil"/>
        </w:pBdr>
        <w:spacing w:after="200"/>
        <w:ind w:right="-11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Во время путешествия необходимо иметь наличные деньги</w:t>
      </w:r>
      <w:r>
        <w:rPr>
          <w:rFonts w:ascii="Arial" w:eastAsia="Arial" w:hAnsi="Arial" w:cs="Arial"/>
          <w:color w:val="000000"/>
          <w:highlight w:val="white"/>
        </w:rPr>
        <w:t xml:space="preserve"> на дополнительные расходы. Банковские карты для оплаты принимаются не везде.</w:t>
      </w:r>
    </w:p>
    <w:sectPr w:rsidR="00CE370A">
      <w:pgSz w:w="11906" w:h="16838"/>
      <w:pgMar w:top="567" w:right="468" w:bottom="426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DD382D"/>
    <w:multiLevelType w:val="multilevel"/>
    <w:tmpl w:val="893C4FB0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0A"/>
    <w:rsid w:val="00051BD9"/>
    <w:rsid w:val="005C5423"/>
    <w:rsid w:val="005F1340"/>
    <w:rsid w:val="00715A8E"/>
    <w:rsid w:val="00981126"/>
    <w:rsid w:val="009B75E7"/>
    <w:rsid w:val="00B330EA"/>
    <w:rsid w:val="00C2171B"/>
    <w:rsid w:val="00CE370A"/>
    <w:rsid w:val="00E34ED1"/>
    <w:rsid w:val="00E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81E16D"/>
  <w15:docId w15:val="{6B80E404-D3C1-423C-AAD4-1244E434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0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0"/>
    <w:rPr>
      <w:sz w:val="24"/>
    </w:rPr>
  </w:style>
  <w:style w:type="paragraph" w:styleId="ab">
    <w:name w:val="List"/>
    <w:basedOn w:val="aa"/>
    <w:rPr>
      <w:rFonts w:cs="Tahoma"/>
    </w:rPr>
  </w:style>
  <w:style w:type="paragraph" w:styleId="ac">
    <w:name w:val="index heading"/>
    <w:basedOn w:val="a0"/>
    <w:pPr>
      <w:suppressLineNumbers/>
    </w:pPr>
    <w:rPr>
      <w:rFonts w:cs="Ari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customStyle="1" w:styleId="14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0"/>
    <w:pPr>
      <w:ind w:left="720" w:firstLine="0"/>
    </w:pPr>
  </w:style>
  <w:style w:type="paragraph" w:styleId="ae">
    <w:name w:val="header"/>
    <w:basedOn w:val="a0"/>
    <w:pPr>
      <w:tabs>
        <w:tab w:val="center" w:pos="4153"/>
        <w:tab w:val="right" w:pos="8306"/>
      </w:tabs>
    </w:pPr>
  </w:style>
  <w:style w:type="paragraph" w:styleId="af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0">
    <w:name w:val="Balloon Text"/>
    <w:basedOn w:val="a0"/>
    <w:rPr>
      <w:rFonts w:ascii="Tahoma" w:hAnsi="Tahoma" w:cs="Tahoma"/>
      <w:sz w:val="16"/>
      <w:szCs w:val="16"/>
    </w:rPr>
  </w:style>
  <w:style w:type="paragraph" w:styleId="af1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2">
    <w:name w:val="Содержимое таблицы"/>
    <w:basedOn w:val="a0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6">
    <w:name w:val="Заголовок списка"/>
    <w:basedOn w:val="a0"/>
    <w:next w:val="af7"/>
    <w:pPr>
      <w:ind w:left="0" w:firstLine="0"/>
    </w:pPr>
  </w:style>
  <w:style w:type="paragraph" w:customStyle="1" w:styleId="af7">
    <w:name w:val="Содержимое списка"/>
    <w:basedOn w:val="a0"/>
    <w:pPr>
      <w:ind w:left="567" w:firstLine="0"/>
    </w:pPr>
  </w:style>
  <w:style w:type="paragraph" w:customStyle="1" w:styleId="af8">
    <w:name w:val="Горизонтальная линия"/>
    <w:basedOn w:val="a0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 w:eastAsia="zh-CN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9">
    <w:name w:val="List Paragraph"/>
    <w:basedOn w:val="a0"/>
    <w:pPr>
      <w:ind w:left="720" w:firstLine="0"/>
    </w:p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e">
    <w:name w:val="Hyperlink"/>
    <w:basedOn w:val="a1"/>
    <w:uiPriority w:val="99"/>
    <w:unhideWhenUsed/>
    <w:rsid w:val="005C5423"/>
    <w:rPr>
      <w:color w:val="0000FF" w:themeColor="hyperlink"/>
      <w:u w:val="single"/>
    </w:rPr>
  </w:style>
  <w:style w:type="character" w:styleId="aff">
    <w:name w:val="FollowedHyperlink"/>
    <w:basedOn w:val="a1"/>
    <w:uiPriority w:val="99"/>
    <w:semiHidden/>
    <w:unhideWhenUsed/>
    <w:rsid w:val="00051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na-5-dney-pyatigorsk-zheleznovodsk-prielbruse-dombay-kislovod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s3sknzV+5o0DLqvmzJTU9F6tw==">CgMxLjA4AHIhMWp6b1c1TldIMElSRGVPTHpTTi1PQ1lHOEVQYjA1SHFI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2025-02-17T10:22:00Z</cp:lastPrinted>
  <dcterms:created xsi:type="dcterms:W3CDTF">2024-12-06T09:56:00Z</dcterms:created>
  <dcterms:modified xsi:type="dcterms:W3CDTF">2025-02-17T10:22:00Z</dcterms:modified>
</cp:coreProperties>
</file>