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D537" w14:textId="77777777" w:rsidR="0066383C" w:rsidRDefault="006638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566"/>
        <w:gridCol w:w="8782"/>
      </w:tblGrid>
      <w:tr w:rsidR="00B771C6" w:rsidRPr="00AB211C" w14:paraId="21373719" w14:textId="77777777" w:rsidTr="00B771C6">
        <w:tc>
          <w:tcPr>
            <w:tcW w:w="1566" w:type="dxa"/>
            <w:shd w:val="clear" w:color="auto" w:fill="auto"/>
          </w:tcPr>
          <w:p w14:paraId="576833FD" w14:textId="77777777" w:rsidR="00B771C6" w:rsidRPr="00AB211C" w:rsidRDefault="00B771C6" w:rsidP="00B771C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8782" w:type="dxa"/>
            <w:shd w:val="clear" w:color="auto" w:fill="auto"/>
          </w:tcPr>
          <w:p w14:paraId="539F4C19" w14:textId="77777777" w:rsidR="00B771C6" w:rsidRPr="00AB211C" w:rsidRDefault="00B771C6" w:rsidP="00B771C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B771C6" w:rsidRPr="00AB211C" w14:paraId="2BC2BA17" w14:textId="77777777" w:rsidTr="00B771C6">
        <w:tc>
          <w:tcPr>
            <w:tcW w:w="1566" w:type="dxa"/>
            <w:shd w:val="clear" w:color="auto" w:fill="auto"/>
          </w:tcPr>
          <w:p w14:paraId="5E496FA7" w14:textId="77777777" w:rsidR="00B771C6" w:rsidRPr="00AB211C" w:rsidRDefault="00B771C6" w:rsidP="00B771C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hanging="2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 w:rsidRPr="00AB211C">
              <w:rPr>
                <w:color w:val="1F3864"/>
              </w:rPr>
              <w:object w:dxaOrig="1142" w:dyaOrig="672" w14:anchorId="1F749A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64.5pt;height:36pt" o:ole="" filled="t">
                  <v:fill color2="black"/>
                  <v:imagedata r:id="rId6" o:title=""/>
                </v:shape>
                <o:OLEObject Type="Embed" ShapeID="_x0000_i1065" DrawAspect="Content" ObjectID="_1802684577" r:id="rId7"/>
              </w:object>
            </w:r>
          </w:p>
        </w:tc>
        <w:tc>
          <w:tcPr>
            <w:tcW w:w="8782" w:type="dxa"/>
            <w:shd w:val="clear" w:color="auto" w:fill="auto"/>
          </w:tcPr>
          <w:p w14:paraId="424D5500" w14:textId="77777777" w:rsidR="00B771C6" w:rsidRPr="00AB211C" w:rsidRDefault="00B771C6" w:rsidP="00B771C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B771C6" w:rsidRPr="00AB211C" w14:paraId="452CB7C6" w14:textId="77777777" w:rsidTr="00B771C6">
        <w:tc>
          <w:tcPr>
            <w:tcW w:w="1566" w:type="dxa"/>
            <w:shd w:val="clear" w:color="auto" w:fill="auto"/>
          </w:tcPr>
          <w:p w14:paraId="6869DD12" w14:textId="77777777" w:rsidR="00B771C6" w:rsidRPr="00AB211C" w:rsidRDefault="00B771C6" w:rsidP="00B771C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8782" w:type="dxa"/>
            <w:shd w:val="clear" w:color="auto" w:fill="auto"/>
          </w:tcPr>
          <w:p w14:paraId="4052D7C7" w14:textId="77777777" w:rsidR="00B771C6" w:rsidRPr="00AB211C" w:rsidRDefault="00B771C6" w:rsidP="00B771C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hanging="2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B771C6" w:rsidRPr="00B771C6" w14:paraId="408975B3" w14:textId="77777777" w:rsidTr="00B771C6">
        <w:trPr>
          <w:trHeight w:val="488"/>
        </w:trPr>
        <w:tc>
          <w:tcPr>
            <w:tcW w:w="10348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F92EF89" w14:textId="77777777" w:rsidR="00B771C6" w:rsidRPr="00B771C6" w:rsidRDefault="00B771C6" w:rsidP="001D7A19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  <w:sz w:val="20"/>
                <w:szCs w:val="20"/>
              </w:rPr>
            </w:pPr>
            <w:r w:rsidRPr="00B771C6">
              <w:rPr>
                <w:rFonts w:ascii="Courier New" w:hAnsi="Courier New" w:cs="Courier New"/>
                <w:color w:val="1F3864"/>
                <w:sz w:val="20"/>
                <w:szCs w:val="20"/>
              </w:rPr>
              <w:t>Москва, Кривоколенный пер. д. 5, с. 4, оф. 404</w:t>
            </w:r>
          </w:p>
          <w:p w14:paraId="22FC34FC" w14:textId="77777777" w:rsidR="00B771C6" w:rsidRPr="00B771C6" w:rsidRDefault="00B771C6" w:rsidP="001D7A19">
            <w:pPr>
              <w:ind w:left="0" w:hanging="2"/>
              <w:jc w:val="center"/>
              <w:rPr>
                <w:color w:val="1F3864"/>
                <w:sz w:val="20"/>
                <w:szCs w:val="20"/>
                <w:lang w:val="en-US"/>
              </w:rPr>
            </w:pPr>
            <w:r w:rsidRPr="00B771C6">
              <w:rPr>
                <w:rFonts w:ascii="Courier New" w:hAnsi="Courier New" w:cs="Courier New"/>
                <w:color w:val="1F3864"/>
                <w:sz w:val="20"/>
                <w:szCs w:val="20"/>
              </w:rPr>
              <w:t>Тел</w:t>
            </w:r>
            <w:r w:rsidRPr="00B771C6">
              <w:rPr>
                <w:rFonts w:ascii="Courier New" w:hAnsi="Courier New" w:cs="Courier New"/>
                <w:color w:val="1F3864"/>
                <w:sz w:val="20"/>
                <w:szCs w:val="20"/>
                <w:lang w:val="ru-RU"/>
              </w:rPr>
              <w:t xml:space="preserve">: </w:t>
            </w:r>
            <w:r w:rsidRPr="00B771C6">
              <w:rPr>
                <w:rFonts w:ascii="Courier New" w:hAnsi="Courier New" w:cs="Courier New"/>
                <w:color w:val="1F3864"/>
                <w:sz w:val="20"/>
                <w:szCs w:val="20"/>
                <w:lang w:val="en-US"/>
              </w:rPr>
              <w:t>8</w:t>
            </w:r>
            <w:r w:rsidRPr="00B771C6">
              <w:rPr>
                <w:rFonts w:ascii="Courier New" w:hAnsi="Courier New" w:cs="Courier New"/>
                <w:color w:val="1F3864"/>
                <w:sz w:val="20"/>
                <w:szCs w:val="20"/>
                <w:lang w:val="ru-RU"/>
              </w:rPr>
              <w:t xml:space="preserve">(495)545–0621, </w:t>
            </w:r>
            <w:r w:rsidRPr="00B771C6">
              <w:rPr>
                <w:rFonts w:ascii="Courier New" w:hAnsi="Courier New" w:cs="Courier New"/>
                <w:color w:val="1F3864"/>
                <w:sz w:val="20"/>
                <w:szCs w:val="20"/>
                <w:lang w:val="en-US"/>
              </w:rPr>
              <w:t xml:space="preserve">8(903)961–6127             E-mail: </w:t>
            </w:r>
            <w:hyperlink r:id="rId8" w:history="1">
              <w:r w:rsidRPr="00B771C6">
                <w:rPr>
                  <w:rStyle w:val="a6"/>
                  <w:rFonts w:ascii="Courier New" w:hAnsi="Courier New" w:cs="Courier New"/>
                  <w:color w:val="1F3864"/>
                  <w:sz w:val="20"/>
                  <w:szCs w:val="20"/>
                  <w:lang w:val="en-US"/>
                </w:rPr>
                <w:t>viaduk@aha.ru</w:t>
              </w:r>
            </w:hyperlink>
            <w:r w:rsidRPr="00B771C6">
              <w:rPr>
                <w:rFonts w:ascii="Courier New" w:hAnsi="Courier New" w:cs="Courier New"/>
                <w:color w:val="1F3864"/>
                <w:sz w:val="20"/>
                <w:szCs w:val="20"/>
                <w:lang w:val="en-US"/>
              </w:rPr>
              <w:t xml:space="preserve">  </w:t>
            </w:r>
            <w:hyperlink r:id="rId9" w:history="1">
              <w:r w:rsidRPr="00B771C6">
                <w:rPr>
                  <w:rStyle w:val="a6"/>
                  <w:rFonts w:ascii="Courier New" w:hAnsi="Courier New" w:cs="Courier New"/>
                  <w:color w:val="1F3864"/>
                  <w:sz w:val="20"/>
                  <w:szCs w:val="20"/>
                  <w:lang w:val="en-US"/>
                </w:rPr>
                <w:t>www.viaduk.ru</w:t>
              </w:r>
            </w:hyperlink>
          </w:p>
        </w:tc>
      </w:tr>
      <w:bookmarkEnd w:id="0"/>
    </w:tbl>
    <w:p w14:paraId="1EDEC56E" w14:textId="77777777" w:rsidR="00B771C6" w:rsidRDefault="00B771C6" w:rsidP="00A26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FF"/>
          <w:sz w:val="20"/>
          <w:szCs w:val="20"/>
          <w:u w:val="single"/>
          <w:lang w:val="en-US"/>
        </w:rPr>
      </w:pPr>
    </w:p>
    <w:p w14:paraId="7BE85961" w14:textId="77777777" w:rsidR="00B771C6" w:rsidRDefault="00B771C6" w:rsidP="00A26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FF"/>
          <w:sz w:val="20"/>
          <w:szCs w:val="20"/>
          <w:u w:val="single"/>
          <w:lang w:val="en-US"/>
        </w:rPr>
      </w:pPr>
    </w:p>
    <w:p w14:paraId="7761007B" w14:textId="6348D38B" w:rsidR="0066383C" w:rsidRPr="00181B7A" w:rsidRDefault="00A26195" w:rsidP="00A26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0"/>
          <w:szCs w:val="20"/>
          <w:lang w:val="en-US"/>
        </w:rPr>
      </w:pPr>
      <w:r w:rsidRPr="00181B7A">
        <w:rPr>
          <w:color w:val="0000FF"/>
          <w:sz w:val="20"/>
          <w:szCs w:val="20"/>
          <w:u w:val="single"/>
          <w:lang w:val="en-US"/>
        </w:rPr>
        <w:t>https://www.viaduk.ru/tra</w:t>
      </w:r>
      <w:r>
        <w:rPr>
          <w:color w:val="0000FF"/>
          <w:sz w:val="20"/>
          <w:szCs w:val="20"/>
          <w:u w:val="single"/>
          <w:lang w:val="en-US"/>
        </w:rPr>
        <w:t>vel/tur-na-kamchatku-vesna</w:t>
      </w:r>
    </w:p>
    <w:p w14:paraId="5F5C563C" w14:textId="7BBC2D09" w:rsidR="0066383C" w:rsidRDefault="006638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  <w:szCs w:val="14"/>
          <w:lang w:val="en-US"/>
        </w:rPr>
      </w:pPr>
    </w:p>
    <w:p w14:paraId="7D18B667" w14:textId="582FAC8F" w:rsidR="00B771C6" w:rsidRDefault="00B77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  <w:szCs w:val="14"/>
          <w:lang w:val="en-US"/>
        </w:rPr>
      </w:pPr>
    </w:p>
    <w:p w14:paraId="37FBCDD4" w14:textId="77777777" w:rsidR="000E6DF1" w:rsidRPr="00181B7A" w:rsidRDefault="000E6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  <w:szCs w:val="14"/>
          <w:lang w:val="en-US"/>
        </w:rPr>
      </w:pPr>
    </w:p>
    <w:p w14:paraId="4FF48A80" w14:textId="1BB9CEEF" w:rsidR="00B771C6" w:rsidRDefault="00B77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lang w:val="en-US"/>
        </w:rPr>
      </w:pPr>
    </w:p>
    <w:p w14:paraId="4244617E" w14:textId="0A533A51" w:rsidR="00B771C6" w:rsidRPr="00B771C6" w:rsidRDefault="00B77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Тур на Камчатку на 7 дней 2025</w:t>
      </w:r>
    </w:p>
    <w:p w14:paraId="746516D5" w14:textId="079AA4DD" w:rsidR="0066383C" w:rsidRPr="00B771C6" w:rsidRDefault="00A26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B771C6">
        <w:rPr>
          <w:rFonts w:ascii="Arial" w:eastAsia="Arial" w:hAnsi="Arial" w:cs="Arial"/>
          <w:bCs/>
          <w:color w:val="000000"/>
        </w:rPr>
        <w:t>«Весенний микс»</w:t>
      </w:r>
    </w:p>
    <w:p w14:paraId="6529DDD1" w14:textId="49D0C036" w:rsidR="0066383C" w:rsidRDefault="00A26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7 дней / 6 ночей</w:t>
      </w:r>
    </w:p>
    <w:p w14:paraId="686AA0F8" w14:textId="5DAE43A0" w:rsidR="00B771C6" w:rsidRDefault="00B77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16542CC" w14:textId="77777777" w:rsidR="00B771C6" w:rsidRDefault="00B77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22F7F42" w14:textId="77777777" w:rsidR="0066383C" w:rsidRDefault="006638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331C2C5" w14:textId="6AD3E097" w:rsidR="0066383C" w:rsidRPr="00961531" w:rsidRDefault="00A26195" w:rsidP="00181B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61531">
        <w:rPr>
          <w:rFonts w:ascii="Arial" w:eastAsia="Arial" w:hAnsi="Arial" w:cs="Arial"/>
          <w:b/>
          <w:color w:val="000000"/>
          <w:sz w:val="22"/>
          <w:szCs w:val="22"/>
        </w:rPr>
        <w:t xml:space="preserve">ЗАЕЗДЫ: </w:t>
      </w:r>
      <w:r w:rsidR="00B771C6" w:rsidRPr="00961531">
        <w:rPr>
          <w:rFonts w:ascii="Arial" w:eastAsia="Arial" w:hAnsi="Arial" w:cs="Arial"/>
          <w:b/>
          <w:color w:val="000000"/>
          <w:sz w:val="22"/>
          <w:szCs w:val="22"/>
        </w:rPr>
        <w:br/>
      </w:r>
      <w:r w:rsidR="00181B7A" w:rsidRPr="00961531">
        <w:rPr>
          <w:rFonts w:ascii="Arial" w:hAnsi="Arial" w:cs="Arial"/>
          <w:sz w:val="22"/>
          <w:szCs w:val="22"/>
          <w:u w:val="single"/>
        </w:rPr>
        <w:t>Апрель</w:t>
      </w:r>
      <w:r w:rsidR="00181B7A" w:rsidRPr="00961531">
        <w:rPr>
          <w:rFonts w:ascii="Arial" w:hAnsi="Arial" w:cs="Arial"/>
          <w:sz w:val="22"/>
          <w:szCs w:val="22"/>
        </w:rPr>
        <w:t>: 2</w:t>
      </w:r>
      <w:r w:rsidR="00B771C6" w:rsidRPr="00961531">
        <w:rPr>
          <w:rFonts w:ascii="Arial" w:hAnsi="Arial" w:cs="Arial"/>
          <w:sz w:val="22"/>
          <w:szCs w:val="22"/>
        </w:rPr>
        <w:t>0</w:t>
      </w:r>
      <w:r w:rsidR="00181B7A" w:rsidRPr="00961531">
        <w:rPr>
          <w:rFonts w:ascii="Arial" w:hAnsi="Arial" w:cs="Arial"/>
          <w:sz w:val="22"/>
          <w:szCs w:val="22"/>
        </w:rPr>
        <w:t>-2</w:t>
      </w:r>
      <w:r w:rsidR="00B771C6" w:rsidRPr="00961531">
        <w:rPr>
          <w:rFonts w:ascii="Arial" w:hAnsi="Arial" w:cs="Arial"/>
          <w:sz w:val="22"/>
          <w:szCs w:val="22"/>
        </w:rPr>
        <w:t>6</w:t>
      </w:r>
      <w:r w:rsidR="00181B7A" w:rsidRPr="00961531">
        <w:rPr>
          <w:rFonts w:ascii="Arial" w:hAnsi="Arial" w:cs="Arial"/>
          <w:sz w:val="22"/>
          <w:szCs w:val="22"/>
        </w:rPr>
        <w:t>.04</w:t>
      </w:r>
      <w:r w:rsidR="00B771C6" w:rsidRPr="00961531">
        <w:rPr>
          <w:rFonts w:ascii="Arial" w:hAnsi="Arial" w:cs="Arial"/>
          <w:sz w:val="22"/>
          <w:szCs w:val="22"/>
        </w:rPr>
        <w:t>,</w:t>
      </w:r>
      <w:r w:rsidR="00181B7A" w:rsidRPr="00961531">
        <w:rPr>
          <w:rFonts w:ascii="Arial" w:hAnsi="Arial" w:cs="Arial"/>
          <w:sz w:val="22"/>
          <w:szCs w:val="22"/>
        </w:rPr>
        <w:t xml:space="preserve"> 2</w:t>
      </w:r>
      <w:r w:rsidR="00B771C6" w:rsidRPr="00961531">
        <w:rPr>
          <w:rFonts w:ascii="Arial" w:hAnsi="Arial" w:cs="Arial"/>
          <w:sz w:val="22"/>
          <w:szCs w:val="22"/>
        </w:rPr>
        <w:t>7</w:t>
      </w:r>
      <w:r w:rsidR="00181B7A" w:rsidRPr="00961531">
        <w:rPr>
          <w:rFonts w:ascii="Arial" w:hAnsi="Arial" w:cs="Arial"/>
          <w:sz w:val="22"/>
          <w:szCs w:val="22"/>
        </w:rPr>
        <w:t>.04-0</w:t>
      </w:r>
      <w:r w:rsidR="00B771C6" w:rsidRPr="00961531">
        <w:rPr>
          <w:rFonts w:ascii="Arial" w:hAnsi="Arial" w:cs="Arial"/>
          <w:sz w:val="22"/>
          <w:szCs w:val="22"/>
        </w:rPr>
        <w:t>3</w:t>
      </w:r>
      <w:r w:rsidR="00181B7A" w:rsidRPr="00961531">
        <w:rPr>
          <w:rFonts w:ascii="Arial" w:hAnsi="Arial" w:cs="Arial"/>
          <w:sz w:val="22"/>
          <w:szCs w:val="22"/>
        </w:rPr>
        <w:t>.05</w:t>
      </w:r>
      <w:r w:rsidR="00B771C6" w:rsidRPr="00961531">
        <w:rPr>
          <w:rFonts w:ascii="Arial" w:hAnsi="Arial" w:cs="Arial"/>
          <w:sz w:val="22"/>
          <w:szCs w:val="22"/>
        </w:rPr>
        <w:t>,</w:t>
      </w:r>
      <w:r w:rsidR="00181B7A" w:rsidRPr="00961531">
        <w:rPr>
          <w:rFonts w:ascii="Arial" w:hAnsi="Arial" w:cs="Arial"/>
          <w:sz w:val="22"/>
          <w:szCs w:val="22"/>
        </w:rPr>
        <w:t xml:space="preserve"> </w:t>
      </w:r>
      <w:r w:rsidR="00181B7A" w:rsidRPr="00961531">
        <w:rPr>
          <w:rFonts w:ascii="Arial" w:hAnsi="Arial" w:cs="Arial"/>
          <w:sz w:val="22"/>
          <w:szCs w:val="22"/>
        </w:rPr>
        <w:br/>
      </w:r>
      <w:r w:rsidR="00181B7A" w:rsidRPr="00961531">
        <w:rPr>
          <w:rFonts w:ascii="Arial" w:hAnsi="Arial" w:cs="Arial"/>
          <w:sz w:val="22"/>
          <w:szCs w:val="22"/>
          <w:u w:val="single"/>
        </w:rPr>
        <w:t>Май</w:t>
      </w:r>
      <w:r w:rsidR="00181B7A" w:rsidRPr="00961531">
        <w:rPr>
          <w:rFonts w:ascii="Arial" w:hAnsi="Arial" w:cs="Arial"/>
          <w:sz w:val="22"/>
          <w:szCs w:val="22"/>
        </w:rPr>
        <w:t>: 0</w:t>
      </w:r>
      <w:r w:rsidR="00B771C6" w:rsidRPr="00961531">
        <w:rPr>
          <w:rFonts w:ascii="Arial" w:hAnsi="Arial" w:cs="Arial"/>
          <w:sz w:val="22"/>
          <w:szCs w:val="22"/>
        </w:rPr>
        <w:t>4</w:t>
      </w:r>
      <w:r w:rsidR="00181B7A" w:rsidRPr="00961531">
        <w:rPr>
          <w:rFonts w:ascii="Arial" w:hAnsi="Arial" w:cs="Arial"/>
          <w:sz w:val="22"/>
          <w:szCs w:val="22"/>
        </w:rPr>
        <w:t>-1</w:t>
      </w:r>
      <w:r w:rsidR="00B771C6" w:rsidRPr="00961531">
        <w:rPr>
          <w:rFonts w:ascii="Arial" w:hAnsi="Arial" w:cs="Arial"/>
          <w:sz w:val="22"/>
          <w:szCs w:val="22"/>
        </w:rPr>
        <w:t>0</w:t>
      </w:r>
      <w:r w:rsidR="00181B7A" w:rsidRPr="00961531">
        <w:rPr>
          <w:rFonts w:ascii="Arial" w:hAnsi="Arial" w:cs="Arial"/>
          <w:sz w:val="22"/>
          <w:szCs w:val="22"/>
        </w:rPr>
        <w:t>.05, 1</w:t>
      </w:r>
      <w:r w:rsidR="00B771C6" w:rsidRPr="00961531">
        <w:rPr>
          <w:rFonts w:ascii="Arial" w:hAnsi="Arial" w:cs="Arial"/>
          <w:sz w:val="22"/>
          <w:szCs w:val="22"/>
        </w:rPr>
        <w:t>1</w:t>
      </w:r>
      <w:r w:rsidR="00181B7A" w:rsidRPr="00961531">
        <w:rPr>
          <w:rFonts w:ascii="Arial" w:hAnsi="Arial" w:cs="Arial"/>
          <w:sz w:val="22"/>
          <w:szCs w:val="22"/>
        </w:rPr>
        <w:t>-1</w:t>
      </w:r>
      <w:r w:rsidR="00B771C6" w:rsidRPr="00961531">
        <w:rPr>
          <w:rFonts w:ascii="Arial" w:hAnsi="Arial" w:cs="Arial"/>
          <w:sz w:val="22"/>
          <w:szCs w:val="22"/>
        </w:rPr>
        <w:t>7</w:t>
      </w:r>
      <w:r w:rsidR="00181B7A" w:rsidRPr="00961531">
        <w:rPr>
          <w:rFonts w:ascii="Arial" w:hAnsi="Arial" w:cs="Arial"/>
          <w:sz w:val="22"/>
          <w:szCs w:val="22"/>
        </w:rPr>
        <w:t>.05, 1</w:t>
      </w:r>
      <w:r w:rsidR="00B771C6" w:rsidRPr="00961531">
        <w:rPr>
          <w:rFonts w:ascii="Arial" w:hAnsi="Arial" w:cs="Arial"/>
          <w:sz w:val="22"/>
          <w:szCs w:val="22"/>
        </w:rPr>
        <w:t>8</w:t>
      </w:r>
      <w:r w:rsidR="00181B7A" w:rsidRPr="00961531">
        <w:rPr>
          <w:rFonts w:ascii="Arial" w:hAnsi="Arial" w:cs="Arial"/>
          <w:sz w:val="22"/>
          <w:szCs w:val="22"/>
        </w:rPr>
        <w:t>-2</w:t>
      </w:r>
      <w:r w:rsidR="00B771C6" w:rsidRPr="00961531">
        <w:rPr>
          <w:rFonts w:ascii="Arial" w:hAnsi="Arial" w:cs="Arial"/>
          <w:sz w:val="22"/>
          <w:szCs w:val="22"/>
        </w:rPr>
        <w:t>4</w:t>
      </w:r>
      <w:r w:rsidR="00181B7A" w:rsidRPr="00961531">
        <w:rPr>
          <w:rFonts w:ascii="Arial" w:hAnsi="Arial" w:cs="Arial"/>
          <w:sz w:val="22"/>
          <w:szCs w:val="22"/>
        </w:rPr>
        <w:t>.05, 2</w:t>
      </w:r>
      <w:r w:rsidR="00B771C6" w:rsidRPr="00961531">
        <w:rPr>
          <w:rFonts w:ascii="Arial" w:hAnsi="Arial" w:cs="Arial"/>
          <w:sz w:val="22"/>
          <w:szCs w:val="22"/>
        </w:rPr>
        <w:t>5</w:t>
      </w:r>
      <w:r w:rsidR="00181B7A" w:rsidRPr="00961531">
        <w:rPr>
          <w:rFonts w:ascii="Arial" w:hAnsi="Arial" w:cs="Arial"/>
          <w:sz w:val="22"/>
          <w:szCs w:val="22"/>
        </w:rPr>
        <w:t>-</w:t>
      </w:r>
      <w:r w:rsidR="00B771C6" w:rsidRPr="00961531">
        <w:rPr>
          <w:rFonts w:ascii="Arial" w:hAnsi="Arial" w:cs="Arial"/>
          <w:sz w:val="22"/>
          <w:szCs w:val="22"/>
        </w:rPr>
        <w:t>3</w:t>
      </w:r>
      <w:r w:rsidR="00181B7A" w:rsidRPr="00961531">
        <w:rPr>
          <w:rFonts w:ascii="Arial" w:hAnsi="Arial" w:cs="Arial"/>
          <w:sz w:val="22"/>
          <w:szCs w:val="22"/>
        </w:rPr>
        <w:t>1.0</w:t>
      </w:r>
      <w:r w:rsidR="00B771C6" w:rsidRPr="00961531">
        <w:rPr>
          <w:rFonts w:ascii="Arial" w:hAnsi="Arial" w:cs="Arial"/>
          <w:sz w:val="22"/>
          <w:szCs w:val="22"/>
        </w:rPr>
        <w:t>5</w:t>
      </w:r>
    </w:p>
    <w:p w14:paraId="6709D775" w14:textId="1017D49D" w:rsidR="0066383C" w:rsidRDefault="0066383C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D443D4F" w14:textId="52141CB9" w:rsidR="00B771C6" w:rsidRDefault="00B771C6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89ED5D2" w14:textId="77777777" w:rsidR="000E6DF1" w:rsidRDefault="000E6DF1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6916A87" w14:textId="307DD9B8" w:rsidR="00B771C6" w:rsidRDefault="00B771C6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716280E" w14:textId="77777777" w:rsidR="000E6DF1" w:rsidRDefault="000E6DF1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4BF1E0C" w14:textId="5555B9C6" w:rsidR="00961531" w:rsidRDefault="00961531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4C4B9CB" w14:textId="4EC434F0" w:rsidR="000E6DF1" w:rsidRPr="000E6DF1" w:rsidRDefault="000E6DF1" w:rsidP="000E6DF1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E6DF1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1 день: </w:t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br/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Самостоятельное прибытие в г. Петропавловск-Камчатский. </w:t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Встреча в аэропорту. </w:t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>Трансфер в отель.</w:t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>Свободное время.</w:t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2 день: </w:t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br/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>Завтрак.</w:t>
      </w:r>
    </w:p>
    <w:p w14:paraId="15ED4727" w14:textId="2ED8FC59" w:rsidR="0066383C" w:rsidRPr="000E6DF1" w:rsidRDefault="00A26195" w:rsidP="000E6DF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>Морская прогулка</w:t>
      </w:r>
      <w:r w:rsidRPr="0096153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6153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по акватории Авачинской бухты </w:t>
      </w:r>
      <w:r w:rsidRPr="00961531">
        <w:rPr>
          <w:rFonts w:ascii="Arial" w:eastAsia="Arial" w:hAnsi="Arial" w:cs="Arial"/>
          <w:color w:val="000000"/>
          <w:sz w:val="20"/>
          <w:szCs w:val="20"/>
        </w:rPr>
        <w:t>с выходом в Тихий океан и к острову Старичков (около 5 часов). На острове Старичков гнездится 11 видов морских птиц, здесь расположено</w:t>
      </w:r>
      <w:r w:rsidR="0024539A" w:rsidRPr="0096153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61531">
        <w:rPr>
          <w:rFonts w:ascii="Arial" w:eastAsia="Arial" w:hAnsi="Arial" w:cs="Arial"/>
          <w:color w:val="000000"/>
          <w:sz w:val="20"/>
          <w:szCs w:val="20"/>
        </w:rPr>
        <w:t xml:space="preserve">несколько гнездовий белохвостого орлана. Остров окружен рифами, рядом с ним возвышаются две мощные скалы - Караульная и Часовая. В прибрежной зоне острова обитают ларги, </w:t>
      </w:r>
      <w:proofErr w:type="spellStart"/>
      <w:r w:rsidRPr="00961531">
        <w:rPr>
          <w:rFonts w:ascii="Arial" w:eastAsia="Arial" w:hAnsi="Arial" w:cs="Arial"/>
          <w:color w:val="000000"/>
          <w:sz w:val="20"/>
          <w:szCs w:val="20"/>
        </w:rPr>
        <w:t>антуры</w:t>
      </w:r>
      <w:proofErr w:type="spellEnd"/>
      <w:r w:rsidRPr="00961531">
        <w:rPr>
          <w:rFonts w:ascii="Arial" w:eastAsia="Arial" w:hAnsi="Arial" w:cs="Arial"/>
          <w:color w:val="000000"/>
          <w:sz w:val="20"/>
          <w:szCs w:val="20"/>
        </w:rPr>
        <w:t xml:space="preserve"> и сивучи.</w:t>
      </w:r>
      <w:r w:rsidR="000E6DF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>Обед на борту катера.</w:t>
      </w:r>
      <w:r w:rsidR="000E6D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sz w:val="20"/>
          <w:szCs w:val="20"/>
        </w:rPr>
        <w:t>О</w:t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>бзорная экскурсия по Петропавловску-Камчатскому</w:t>
      </w:r>
      <w:r w:rsidR="00961531">
        <w:rPr>
          <w:rFonts w:ascii="Arial" w:eastAsia="Arial" w:hAnsi="Arial" w:cs="Arial"/>
          <w:color w:val="000000"/>
          <w:sz w:val="20"/>
          <w:szCs w:val="20"/>
        </w:rPr>
        <w:t xml:space="preserve"> с посещением </w:t>
      </w:r>
      <w:r w:rsidRPr="00961531">
        <w:rPr>
          <w:rFonts w:ascii="Arial" w:eastAsia="Arial" w:hAnsi="Arial" w:cs="Arial"/>
          <w:color w:val="000000"/>
          <w:sz w:val="20"/>
          <w:szCs w:val="20"/>
        </w:rPr>
        <w:t>смотровой площадки, расположенной на Петровской сопке,</w:t>
      </w:r>
      <w:r w:rsidR="00961531">
        <w:rPr>
          <w:rFonts w:ascii="Arial" w:eastAsia="Arial" w:hAnsi="Arial" w:cs="Arial"/>
          <w:color w:val="000000"/>
          <w:sz w:val="20"/>
          <w:szCs w:val="20"/>
        </w:rPr>
        <w:t xml:space="preserve"> где</w:t>
      </w:r>
      <w:r w:rsidRPr="00961531">
        <w:rPr>
          <w:rFonts w:ascii="Arial" w:eastAsia="Arial" w:hAnsi="Arial" w:cs="Arial"/>
          <w:color w:val="000000"/>
          <w:sz w:val="20"/>
          <w:szCs w:val="20"/>
        </w:rPr>
        <w:t xml:space="preserve"> вам откроется прекрасный вид на Авачинскую бухту.</w:t>
      </w:r>
      <w:r w:rsidR="000E6DF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color w:val="000000"/>
          <w:sz w:val="20"/>
          <w:szCs w:val="20"/>
        </w:rPr>
        <w:br/>
      </w:r>
      <w:r w:rsidR="0024539A" w:rsidRPr="00961531">
        <w:rPr>
          <w:rFonts w:ascii="Arial" w:eastAsia="Arial" w:hAnsi="Arial" w:cs="Arial"/>
          <w:b/>
          <w:bCs/>
          <w:color w:val="000000"/>
          <w:sz w:val="20"/>
          <w:szCs w:val="20"/>
        </w:rPr>
        <w:t>Экскурсия в</w:t>
      </w:r>
      <w:r w:rsidRPr="0096153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61531">
        <w:rPr>
          <w:rFonts w:ascii="Arial" w:eastAsia="Arial" w:hAnsi="Arial" w:cs="Arial"/>
          <w:b/>
          <w:color w:val="000000"/>
          <w:sz w:val="20"/>
          <w:szCs w:val="20"/>
        </w:rPr>
        <w:t>К</w:t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>раеведческ</w:t>
      </w:r>
      <w:r w:rsidR="0024539A" w:rsidRPr="00961531">
        <w:rPr>
          <w:rFonts w:ascii="Arial" w:eastAsia="Arial" w:hAnsi="Arial" w:cs="Arial"/>
          <w:b/>
          <w:color w:val="000000"/>
          <w:sz w:val="20"/>
          <w:szCs w:val="20"/>
        </w:rPr>
        <w:t>ий</w:t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 xml:space="preserve"> музе</w:t>
      </w:r>
      <w:r w:rsidR="0024539A" w:rsidRPr="00961531">
        <w:rPr>
          <w:rFonts w:ascii="Arial" w:eastAsia="Arial" w:hAnsi="Arial" w:cs="Arial"/>
          <w:b/>
          <w:color w:val="000000"/>
          <w:sz w:val="20"/>
          <w:szCs w:val="20"/>
        </w:rPr>
        <w:t>й.</w:t>
      </w:r>
      <w:r w:rsidRPr="00961531">
        <w:rPr>
          <w:rFonts w:ascii="Arial" w:eastAsia="Arial" w:hAnsi="Arial" w:cs="Arial"/>
          <w:color w:val="000000"/>
          <w:sz w:val="20"/>
          <w:szCs w:val="20"/>
        </w:rPr>
        <w:t xml:space="preserve"> В музее представлены экспонаты, знакомящие с богатой природой полуострова, жизнью коренных народов и историей освоения Камчатки</w:t>
      </w:r>
      <w:r w:rsidR="0024539A" w:rsidRPr="00961531">
        <w:rPr>
          <w:rFonts w:ascii="Arial" w:eastAsia="Arial" w:hAnsi="Arial" w:cs="Arial"/>
          <w:color w:val="000000"/>
          <w:sz w:val="20"/>
          <w:szCs w:val="20"/>
        </w:rPr>
        <w:t>. В</w:t>
      </w:r>
      <w:r w:rsidR="0024539A" w:rsidRPr="00961531">
        <w:rPr>
          <w:rFonts w:ascii="Arial" w:eastAsia="Arial" w:hAnsi="Arial" w:cs="Arial"/>
          <w:color w:val="000000"/>
          <w:sz w:val="20"/>
          <w:szCs w:val="20"/>
        </w:rPr>
        <w:t>ы узнаете об известных мореплавателях: Витусе Беринге, Лаперузе, Чарльзе Кларке и многих других.</w:t>
      </w:r>
      <w:r w:rsidR="000E6DF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Посещение рынка и сувенирных магазинов. </w:t>
      </w:r>
      <w:r w:rsid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Свободное время. </w:t>
      </w:r>
      <w:r w:rsid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Возвращение в отель. </w:t>
      </w:r>
      <w:r w:rsid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3 день</w:t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="000E6DF1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 xml:space="preserve">Завтрак. </w:t>
      </w:r>
      <w:r w:rsidR="000E6DF1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sz w:val="20"/>
          <w:szCs w:val="20"/>
        </w:rPr>
        <w:t xml:space="preserve">Экскурсия </w:t>
      </w:r>
      <w:r w:rsidR="00961531" w:rsidRPr="00961531">
        <w:rPr>
          <w:rFonts w:ascii="Arial" w:eastAsia="Arial" w:hAnsi="Arial" w:cs="Arial"/>
          <w:b/>
          <w:sz w:val="20"/>
          <w:szCs w:val="20"/>
        </w:rPr>
        <w:t>на вездеходах</w:t>
      </w:r>
      <w:r w:rsidR="00961531" w:rsidRPr="00961531">
        <w:rPr>
          <w:rFonts w:ascii="Arial" w:eastAsia="Arial" w:hAnsi="Arial" w:cs="Arial"/>
          <w:sz w:val="20"/>
          <w:szCs w:val="20"/>
        </w:rPr>
        <w:t xml:space="preserve"> </w:t>
      </w:r>
      <w:r w:rsidRPr="00961531">
        <w:rPr>
          <w:rFonts w:ascii="Arial" w:eastAsia="Arial" w:hAnsi="Arial" w:cs="Arial"/>
          <w:b/>
          <w:sz w:val="20"/>
          <w:szCs w:val="20"/>
        </w:rPr>
        <w:t xml:space="preserve">к </w:t>
      </w:r>
      <w:proofErr w:type="spellStart"/>
      <w:r w:rsidRPr="00961531">
        <w:rPr>
          <w:rFonts w:ascii="Arial" w:eastAsia="Arial" w:hAnsi="Arial" w:cs="Arial"/>
          <w:b/>
          <w:sz w:val="20"/>
          <w:szCs w:val="20"/>
        </w:rPr>
        <w:t>Мутновскому</w:t>
      </w:r>
      <w:proofErr w:type="spellEnd"/>
      <w:r w:rsidRPr="00961531">
        <w:rPr>
          <w:rFonts w:ascii="Arial" w:eastAsia="Arial" w:hAnsi="Arial" w:cs="Arial"/>
          <w:b/>
          <w:sz w:val="20"/>
          <w:szCs w:val="20"/>
        </w:rPr>
        <w:t xml:space="preserve"> вулкану и </w:t>
      </w:r>
      <w:proofErr w:type="spellStart"/>
      <w:r w:rsidRPr="00961531">
        <w:rPr>
          <w:rFonts w:ascii="Arial" w:eastAsia="Arial" w:hAnsi="Arial" w:cs="Arial"/>
          <w:b/>
          <w:sz w:val="20"/>
          <w:szCs w:val="20"/>
        </w:rPr>
        <w:t>Вилючинскому</w:t>
      </w:r>
      <w:proofErr w:type="spellEnd"/>
      <w:r w:rsidRPr="00961531">
        <w:rPr>
          <w:rFonts w:ascii="Arial" w:eastAsia="Arial" w:hAnsi="Arial" w:cs="Arial"/>
          <w:b/>
          <w:sz w:val="20"/>
          <w:szCs w:val="20"/>
        </w:rPr>
        <w:t xml:space="preserve"> водопаду.</w:t>
      </w:r>
      <w:r w:rsidR="000E6DF1">
        <w:rPr>
          <w:rFonts w:ascii="Arial" w:eastAsia="Arial" w:hAnsi="Arial" w:cs="Arial"/>
          <w:b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b/>
          <w:sz w:val="20"/>
          <w:szCs w:val="20"/>
        </w:rPr>
        <w:br/>
      </w:r>
      <w:r w:rsidRPr="00961531">
        <w:rPr>
          <w:rFonts w:ascii="Arial" w:eastAsia="Arial" w:hAnsi="Arial" w:cs="Arial"/>
          <w:sz w:val="20"/>
          <w:szCs w:val="20"/>
        </w:rPr>
        <w:t>Поездка</w:t>
      </w:r>
      <w:r w:rsidR="00961531">
        <w:rPr>
          <w:rFonts w:ascii="Arial" w:eastAsia="Arial" w:hAnsi="Arial" w:cs="Arial"/>
          <w:sz w:val="20"/>
          <w:szCs w:val="20"/>
        </w:rPr>
        <w:t xml:space="preserve"> на вездеходах </w:t>
      </w:r>
      <w:r w:rsidR="00961531" w:rsidRPr="00961531">
        <w:rPr>
          <w:rFonts w:ascii="Arial" w:eastAsia="Arial" w:hAnsi="Arial" w:cs="Arial"/>
          <w:sz w:val="20"/>
          <w:szCs w:val="20"/>
        </w:rPr>
        <w:t xml:space="preserve">с крытыми кабинами </w:t>
      </w:r>
      <w:r w:rsidRPr="00961531">
        <w:rPr>
          <w:rFonts w:ascii="Arial" w:eastAsia="Arial" w:hAnsi="Arial" w:cs="Arial"/>
          <w:sz w:val="20"/>
          <w:szCs w:val="20"/>
        </w:rPr>
        <w:t xml:space="preserve">в район </w:t>
      </w:r>
      <w:proofErr w:type="spellStart"/>
      <w:r w:rsidRPr="00961531">
        <w:rPr>
          <w:rFonts w:ascii="Arial" w:eastAsia="Arial" w:hAnsi="Arial" w:cs="Arial"/>
          <w:sz w:val="20"/>
          <w:szCs w:val="20"/>
        </w:rPr>
        <w:t>Мутновского</w:t>
      </w:r>
      <w:proofErr w:type="spellEnd"/>
      <w:r w:rsidRPr="00961531">
        <w:rPr>
          <w:rFonts w:ascii="Arial" w:eastAsia="Arial" w:hAnsi="Arial" w:cs="Arial"/>
          <w:sz w:val="20"/>
          <w:szCs w:val="20"/>
        </w:rPr>
        <w:t xml:space="preserve"> вулкана. Остановка на смотровой площадке </w:t>
      </w:r>
      <w:proofErr w:type="spellStart"/>
      <w:r w:rsidRPr="00961531">
        <w:rPr>
          <w:rFonts w:ascii="Arial" w:eastAsia="Arial" w:hAnsi="Arial" w:cs="Arial"/>
          <w:sz w:val="20"/>
          <w:szCs w:val="20"/>
        </w:rPr>
        <w:t>Вилючинского</w:t>
      </w:r>
      <w:proofErr w:type="spellEnd"/>
      <w:r w:rsidRPr="00961531">
        <w:rPr>
          <w:rFonts w:ascii="Arial" w:eastAsia="Arial" w:hAnsi="Arial" w:cs="Arial"/>
          <w:sz w:val="20"/>
          <w:szCs w:val="20"/>
        </w:rPr>
        <w:t xml:space="preserve"> перевала с видом на </w:t>
      </w:r>
      <w:proofErr w:type="spellStart"/>
      <w:r w:rsidRPr="00961531">
        <w:rPr>
          <w:rFonts w:ascii="Arial" w:eastAsia="Arial" w:hAnsi="Arial" w:cs="Arial"/>
          <w:sz w:val="20"/>
          <w:szCs w:val="20"/>
        </w:rPr>
        <w:t>Вилючинский</w:t>
      </w:r>
      <w:proofErr w:type="spellEnd"/>
      <w:r w:rsidRPr="00961531">
        <w:rPr>
          <w:rFonts w:ascii="Arial" w:eastAsia="Arial" w:hAnsi="Arial" w:cs="Arial"/>
          <w:sz w:val="20"/>
          <w:szCs w:val="20"/>
        </w:rPr>
        <w:t xml:space="preserve"> вулкан. Переезд через перевал</w:t>
      </w:r>
      <w:r w:rsidR="00961531">
        <w:rPr>
          <w:rFonts w:ascii="Arial" w:eastAsia="Arial" w:hAnsi="Arial" w:cs="Arial"/>
          <w:sz w:val="20"/>
          <w:szCs w:val="20"/>
        </w:rPr>
        <w:t xml:space="preserve"> </w:t>
      </w:r>
      <w:r w:rsidRPr="00961531">
        <w:rPr>
          <w:rFonts w:ascii="Arial" w:eastAsia="Arial" w:hAnsi="Arial" w:cs="Arial"/>
          <w:sz w:val="20"/>
          <w:szCs w:val="20"/>
        </w:rPr>
        <w:t>Пионерский к Дачным источникам, прогулка, осмотр фумарольной площадки.</w:t>
      </w:r>
      <w:r w:rsidR="000E6DF1">
        <w:rPr>
          <w:rFonts w:ascii="Arial" w:eastAsia="Arial" w:hAnsi="Arial" w:cs="Arial"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sz w:val="20"/>
          <w:szCs w:val="20"/>
        </w:rPr>
        <w:br/>
      </w:r>
      <w:r w:rsidRPr="00961531">
        <w:rPr>
          <w:rFonts w:ascii="Arial" w:eastAsia="Arial" w:hAnsi="Arial" w:cs="Arial"/>
          <w:b/>
          <w:bCs/>
          <w:sz w:val="20"/>
          <w:szCs w:val="20"/>
        </w:rPr>
        <w:t>Обед-пикник.</w:t>
      </w:r>
      <w:r w:rsidR="000E6DF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b/>
          <w:bCs/>
          <w:sz w:val="20"/>
          <w:szCs w:val="20"/>
        </w:rPr>
        <w:br/>
      </w:r>
      <w:r w:rsidRPr="00961531">
        <w:rPr>
          <w:rFonts w:ascii="Arial" w:eastAsia="Arial" w:hAnsi="Arial" w:cs="Arial"/>
          <w:b/>
          <w:bCs/>
          <w:sz w:val="20"/>
          <w:szCs w:val="20"/>
        </w:rPr>
        <w:t xml:space="preserve">Возвращение в </w:t>
      </w:r>
      <w:r w:rsidR="00961531" w:rsidRPr="00961531">
        <w:rPr>
          <w:rFonts w:ascii="Arial" w:eastAsia="Arial" w:hAnsi="Arial" w:cs="Arial"/>
          <w:b/>
          <w:bCs/>
          <w:sz w:val="20"/>
          <w:szCs w:val="20"/>
        </w:rPr>
        <w:t>отель</w:t>
      </w:r>
      <w:r w:rsidRPr="00961531">
        <w:rPr>
          <w:rFonts w:ascii="Arial" w:eastAsia="Arial" w:hAnsi="Arial" w:cs="Arial"/>
          <w:b/>
          <w:bCs/>
          <w:sz w:val="20"/>
          <w:szCs w:val="20"/>
        </w:rPr>
        <w:t>.</w:t>
      </w:r>
      <w:r w:rsidR="000E6DF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b/>
          <w:bCs/>
          <w:sz w:val="20"/>
          <w:szCs w:val="20"/>
        </w:rPr>
        <w:br/>
      </w:r>
      <w:r w:rsidR="000E6DF1">
        <w:rPr>
          <w:rFonts w:ascii="Arial" w:eastAsia="Arial" w:hAnsi="Arial" w:cs="Arial"/>
          <w:b/>
          <w:bCs/>
          <w:sz w:val="20"/>
          <w:szCs w:val="20"/>
        </w:rPr>
        <w:br/>
      </w:r>
      <w:r w:rsidR="000E6DF1">
        <w:rPr>
          <w:rFonts w:ascii="Arial" w:eastAsia="Arial" w:hAnsi="Arial" w:cs="Arial"/>
          <w:b/>
          <w:bCs/>
          <w:sz w:val="20"/>
          <w:szCs w:val="20"/>
        </w:rPr>
        <w:br/>
      </w:r>
      <w:r w:rsidRPr="00961531">
        <w:rPr>
          <w:rFonts w:ascii="Arial" w:eastAsia="Arial" w:hAnsi="Arial" w:cs="Arial"/>
          <w:b/>
          <w:color w:val="000000"/>
          <w:sz w:val="20"/>
          <w:szCs w:val="20"/>
          <w:u w:val="single"/>
        </w:rPr>
        <w:lastRenderedPageBreak/>
        <w:t>4 день</w:t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="000E6DF1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 xml:space="preserve">Завтрак. </w:t>
      </w:r>
      <w:r w:rsidR="000E6DF1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sz w:val="20"/>
          <w:szCs w:val="20"/>
        </w:rPr>
        <w:t xml:space="preserve">Экскурсия </w:t>
      </w:r>
      <w:r w:rsidR="00961531" w:rsidRPr="00961531">
        <w:rPr>
          <w:rFonts w:ascii="Arial" w:eastAsia="Arial" w:hAnsi="Arial" w:cs="Arial"/>
          <w:b/>
          <w:bCs/>
          <w:sz w:val="20"/>
          <w:szCs w:val="20"/>
        </w:rPr>
        <w:t>на внедорожном транспорте</w:t>
      </w:r>
      <w:r w:rsidR="00961531" w:rsidRPr="00961531">
        <w:rPr>
          <w:rFonts w:ascii="Arial" w:eastAsia="Arial" w:hAnsi="Arial" w:cs="Arial"/>
          <w:b/>
          <w:sz w:val="20"/>
          <w:szCs w:val="20"/>
        </w:rPr>
        <w:t xml:space="preserve"> </w:t>
      </w:r>
      <w:r w:rsidRPr="00961531">
        <w:rPr>
          <w:rFonts w:ascii="Arial" w:eastAsia="Arial" w:hAnsi="Arial" w:cs="Arial"/>
          <w:b/>
          <w:sz w:val="20"/>
          <w:szCs w:val="20"/>
        </w:rPr>
        <w:t>к подножию Авачинского вулкана.</w:t>
      </w:r>
      <w:r w:rsidR="000E6DF1">
        <w:rPr>
          <w:rFonts w:ascii="Arial" w:eastAsia="Arial" w:hAnsi="Arial" w:cs="Arial"/>
          <w:sz w:val="20"/>
          <w:szCs w:val="20"/>
        </w:rPr>
        <w:t xml:space="preserve"> </w:t>
      </w:r>
      <w:r w:rsidRPr="00961531">
        <w:rPr>
          <w:rFonts w:ascii="Arial" w:eastAsia="Arial" w:hAnsi="Arial" w:cs="Arial"/>
          <w:sz w:val="20"/>
          <w:szCs w:val="20"/>
        </w:rPr>
        <w:t xml:space="preserve">Авачинский вулкан (2715 м) – один из самых активных на Камчатке, </w:t>
      </w:r>
      <w:r w:rsidRPr="00961531">
        <w:rPr>
          <w:rFonts w:ascii="Arial" w:eastAsia="Arial" w:hAnsi="Arial" w:cs="Arial"/>
          <w:color w:val="231F20"/>
          <w:sz w:val="20"/>
          <w:szCs w:val="20"/>
        </w:rPr>
        <w:t>его часто называют «Домашним вулканом» из-за его близости к городу.</w:t>
      </w:r>
      <w:r w:rsidR="000E6DF1">
        <w:rPr>
          <w:rFonts w:ascii="Arial" w:eastAsia="Arial" w:hAnsi="Arial" w:cs="Arial"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sz w:val="20"/>
          <w:szCs w:val="20"/>
        </w:rPr>
        <w:br/>
      </w:r>
      <w:r w:rsidRPr="00961531">
        <w:rPr>
          <w:rFonts w:ascii="Arial" w:eastAsia="Arial" w:hAnsi="Arial" w:cs="Arial"/>
          <w:b/>
          <w:bCs/>
          <w:sz w:val="20"/>
          <w:szCs w:val="20"/>
        </w:rPr>
        <w:t>Прибытие на туристическую базу, инструктаж.</w:t>
      </w:r>
      <w:r w:rsidR="000E6DF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b/>
          <w:bCs/>
          <w:sz w:val="20"/>
          <w:szCs w:val="20"/>
        </w:rPr>
        <w:br/>
      </w:r>
      <w:r w:rsidR="00961531">
        <w:rPr>
          <w:rFonts w:ascii="Arial" w:eastAsia="Arial" w:hAnsi="Arial" w:cs="Arial"/>
          <w:sz w:val="20"/>
          <w:szCs w:val="20"/>
        </w:rPr>
        <w:t>Прогулка</w:t>
      </w:r>
      <w:r w:rsidRPr="00961531">
        <w:rPr>
          <w:rFonts w:ascii="Arial" w:eastAsia="Arial" w:hAnsi="Arial" w:cs="Arial"/>
          <w:sz w:val="20"/>
          <w:szCs w:val="20"/>
        </w:rPr>
        <w:t xml:space="preserve"> к горе Верблюд, представляющей собой нагромождение застывшей вулканической массы, возвышающейся на перевале между двумя вулканами. Отсюда открывается захватывающий вид на </w:t>
      </w:r>
      <w:proofErr w:type="spellStart"/>
      <w:r w:rsidRPr="00961531">
        <w:rPr>
          <w:rFonts w:ascii="Arial" w:eastAsia="Arial" w:hAnsi="Arial" w:cs="Arial"/>
          <w:sz w:val="20"/>
          <w:szCs w:val="20"/>
        </w:rPr>
        <w:t>Налычевскую</w:t>
      </w:r>
      <w:proofErr w:type="spellEnd"/>
      <w:r w:rsidRPr="00961531">
        <w:rPr>
          <w:rFonts w:ascii="Arial" w:eastAsia="Arial" w:hAnsi="Arial" w:cs="Arial"/>
          <w:sz w:val="20"/>
          <w:szCs w:val="20"/>
        </w:rPr>
        <w:t xml:space="preserve"> долину, Корякский и Авачинский вулканы. В апреле и мае у подножия и на склонах гор все еще много снега, поэтому прогулка может быть как пешком, так и с использованием снегоходной техники. </w:t>
      </w:r>
      <w:r w:rsidR="000E6DF1">
        <w:rPr>
          <w:rFonts w:ascii="Arial" w:eastAsia="Arial" w:hAnsi="Arial" w:cs="Arial"/>
          <w:sz w:val="20"/>
          <w:szCs w:val="20"/>
        </w:rPr>
        <w:br/>
      </w:r>
      <w:r w:rsidRPr="00961531">
        <w:rPr>
          <w:rFonts w:ascii="Arial" w:eastAsia="Arial" w:hAnsi="Arial" w:cs="Arial"/>
          <w:b/>
          <w:sz w:val="20"/>
          <w:szCs w:val="20"/>
        </w:rPr>
        <w:t xml:space="preserve">Обед в базовом лагере. </w:t>
      </w:r>
      <w:r w:rsidR="000E6DF1">
        <w:rPr>
          <w:rFonts w:ascii="Arial" w:eastAsia="Arial" w:hAnsi="Arial" w:cs="Arial"/>
          <w:b/>
          <w:sz w:val="20"/>
          <w:szCs w:val="20"/>
        </w:rPr>
        <w:br/>
      </w:r>
      <w:r w:rsidRPr="00961531">
        <w:rPr>
          <w:rFonts w:ascii="Arial" w:eastAsia="Arial" w:hAnsi="Arial" w:cs="Arial"/>
          <w:b/>
          <w:sz w:val="20"/>
          <w:szCs w:val="20"/>
        </w:rPr>
        <w:t xml:space="preserve">Возвращение в </w:t>
      </w:r>
      <w:r w:rsidR="00961531" w:rsidRPr="00961531">
        <w:rPr>
          <w:rFonts w:ascii="Arial" w:eastAsia="Arial" w:hAnsi="Arial" w:cs="Arial"/>
          <w:b/>
          <w:sz w:val="20"/>
          <w:szCs w:val="20"/>
        </w:rPr>
        <w:t>отель</w:t>
      </w:r>
      <w:r w:rsidRPr="00961531">
        <w:rPr>
          <w:rFonts w:ascii="Arial" w:eastAsia="Arial" w:hAnsi="Arial" w:cs="Arial"/>
          <w:b/>
          <w:sz w:val="20"/>
          <w:szCs w:val="20"/>
        </w:rPr>
        <w:t xml:space="preserve">. </w:t>
      </w:r>
      <w:r w:rsidR="000E6DF1">
        <w:rPr>
          <w:rFonts w:ascii="Arial" w:eastAsia="Arial" w:hAnsi="Arial" w:cs="Arial"/>
          <w:b/>
          <w:sz w:val="20"/>
          <w:szCs w:val="20"/>
        </w:rPr>
        <w:br/>
      </w:r>
      <w:r w:rsidRPr="00961531">
        <w:rPr>
          <w:rFonts w:ascii="Arial" w:eastAsia="Arial" w:hAnsi="Arial" w:cs="Arial"/>
          <w:i/>
          <w:iCs/>
          <w:sz w:val="22"/>
          <w:szCs w:val="22"/>
          <w:u w:val="single"/>
        </w:rPr>
        <w:t>ИЛИ:</w:t>
      </w:r>
      <w:r w:rsidR="000E6DF1">
        <w:rPr>
          <w:rFonts w:ascii="Arial" w:eastAsia="Arial" w:hAnsi="Arial" w:cs="Arial"/>
          <w:i/>
          <w:iCs/>
          <w:sz w:val="22"/>
          <w:szCs w:val="22"/>
          <w:u w:val="single"/>
        </w:rPr>
        <w:t xml:space="preserve"> </w:t>
      </w:r>
      <w:r w:rsidR="000E6DF1">
        <w:rPr>
          <w:rFonts w:ascii="Arial" w:eastAsia="Arial" w:hAnsi="Arial" w:cs="Arial"/>
          <w:i/>
          <w:iCs/>
          <w:sz w:val="22"/>
          <w:szCs w:val="22"/>
          <w:u w:val="single"/>
        </w:rPr>
        <w:br/>
      </w:r>
      <w:r w:rsidRPr="00961531">
        <w:rPr>
          <w:rFonts w:ascii="Arial" w:eastAsia="Arial" w:hAnsi="Arial" w:cs="Arial"/>
          <w:b/>
          <w:sz w:val="20"/>
          <w:szCs w:val="20"/>
        </w:rPr>
        <w:t>Завтрак</w:t>
      </w:r>
      <w:r w:rsidR="000E6DF1">
        <w:rPr>
          <w:rFonts w:ascii="Arial" w:eastAsia="Arial" w:hAnsi="Arial" w:cs="Arial"/>
          <w:sz w:val="20"/>
          <w:szCs w:val="20"/>
        </w:rPr>
        <w:t xml:space="preserve">. </w:t>
      </w:r>
      <w:r w:rsidR="000E6DF1">
        <w:rPr>
          <w:rFonts w:ascii="Arial" w:eastAsia="Arial" w:hAnsi="Arial" w:cs="Arial"/>
          <w:sz w:val="20"/>
          <w:szCs w:val="20"/>
        </w:rPr>
        <w:br/>
      </w:r>
      <w:r w:rsidRPr="00961531">
        <w:rPr>
          <w:rFonts w:ascii="Arial" w:eastAsia="Arial" w:hAnsi="Arial" w:cs="Arial"/>
          <w:b/>
          <w:bCs/>
          <w:sz w:val="20"/>
          <w:szCs w:val="20"/>
        </w:rPr>
        <w:t>Поездка на Мыс Маячный</w:t>
      </w:r>
      <w:r w:rsidRPr="00961531">
        <w:rPr>
          <w:rFonts w:ascii="Arial" w:eastAsia="Arial" w:hAnsi="Arial" w:cs="Arial"/>
          <w:sz w:val="20"/>
          <w:szCs w:val="20"/>
        </w:rPr>
        <w:t xml:space="preserve"> (в зависимости от состояния дороги)</w:t>
      </w:r>
      <w:r w:rsidR="00961531">
        <w:rPr>
          <w:rFonts w:ascii="Arial" w:eastAsia="Arial" w:hAnsi="Arial" w:cs="Arial"/>
          <w:sz w:val="20"/>
          <w:szCs w:val="20"/>
        </w:rPr>
        <w:t>.</w:t>
      </w:r>
      <w:r w:rsidR="000E6DF1">
        <w:rPr>
          <w:rFonts w:ascii="Arial" w:eastAsia="Arial" w:hAnsi="Arial" w:cs="Arial"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sz w:val="20"/>
          <w:szCs w:val="20"/>
        </w:rPr>
        <w:br/>
      </w:r>
      <w:r w:rsidRPr="00961531">
        <w:rPr>
          <w:rFonts w:ascii="Arial" w:eastAsia="Arial" w:hAnsi="Arial" w:cs="Arial"/>
          <w:sz w:val="20"/>
          <w:szCs w:val="20"/>
        </w:rPr>
        <w:t xml:space="preserve">Посещение смотровой площадки «Три брата». Переезд к маяку, прогулка. </w:t>
      </w:r>
      <w:r w:rsidR="000E6DF1">
        <w:rPr>
          <w:rFonts w:ascii="Arial" w:eastAsia="Arial" w:hAnsi="Arial" w:cs="Arial"/>
          <w:sz w:val="20"/>
          <w:szCs w:val="20"/>
        </w:rPr>
        <w:br/>
      </w:r>
      <w:r w:rsidRPr="00961531">
        <w:rPr>
          <w:rFonts w:ascii="Arial" w:eastAsia="Arial" w:hAnsi="Arial" w:cs="Arial"/>
          <w:b/>
          <w:bCs/>
          <w:sz w:val="20"/>
          <w:szCs w:val="20"/>
        </w:rPr>
        <w:t xml:space="preserve">Перекус на маршруте. </w:t>
      </w:r>
      <w:r w:rsidR="000E6DF1">
        <w:rPr>
          <w:rFonts w:ascii="Arial" w:eastAsia="Arial" w:hAnsi="Arial" w:cs="Arial"/>
          <w:b/>
          <w:bCs/>
          <w:sz w:val="20"/>
          <w:szCs w:val="20"/>
        </w:rPr>
        <w:br/>
      </w:r>
      <w:r w:rsidRPr="00961531">
        <w:rPr>
          <w:rFonts w:ascii="Arial" w:eastAsia="Arial" w:hAnsi="Arial" w:cs="Arial"/>
          <w:b/>
          <w:bCs/>
          <w:sz w:val="20"/>
          <w:szCs w:val="20"/>
        </w:rPr>
        <w:t xml:space="preserve">Возвращение в </w:t>
      </w:r>
      <w:r w:rsidR="00961531" w:rsidRPr="00961531">
        <w:rPr>
          <w:rFonts w:ascii="Arial" w:eastAsia="Arial" w:hAnsi="Arial" w:cs="Arial"/>
          <w:b/>
          <w:bCs/>
          <w:sz w:val="20"/>
          <w:szCs w:val="20"/>
        </w:rPr>
        <w:t>отель</w:t>
      </w:r>
      <w:r w:rsidRPr="00961531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0E6DF1">
        <w:rPr>
          <w:rFonts w:ascii="Arial" w:eastAsia="Arial" w:hAnsi="Arial" w:cs="Arial"/>
          <w:b/>
          <w:bCs/>
          <w:sz w:val="20"/>
          <w:szCs w:val="20"/>
        </w:rPr>
        <w:br/>
      </w:r>
      <w:r w:rsidR="000E6DF1">
        <w:rPr>
          <w:rFonts w:ascii="Arial" w:eastAsia="Arial" w:hAnsi="Arial" w:cs="Arial"/>
          <w:b/>
          <w:bCs/>
          <w:sz w:val="20"/>
          <w:szCs w:val="20"/>
        </w:rPr>
        <w:br/>
      </w:r>
      <w:r w:rsidR="000E6DF1">
        <w:rPr>
          <w:rFonts w:ascii="Arial" w:eastAsia="Arial" w:hAnsi="Arial" w:cs="Arial"/>
          <w:b/>
          <w:bCs/>
          <w:sz w:val="20"/>
          <w:szCs w:val="20"/>
        </w:rPr>
        <w:br/>
      </w:r>
      <w:r w:rsidRPr="00961531">
        <w:rPr>
          <w:rFonts w:ascii="Arial" w:eastAsia="Arial" w:hAnsi="Arial" w:cs="Arial"/>
          <w:b/>
          <w:sz w:val="20"/>
          <w:szCs w:val="20"/>
          <w:u w:val="single"/>
        </w:rPr>
        <w:t>5 день</w:t>
      </w:r>
      <w:r w:rsidRPr="00961531">
        <w:rPr>
          <w:rFonts w:ascii="Arial" w:eastAsia="Arial" w:hAnsi="Arial" w:cs="Arial"/>
          <w:b/>
          <w:sz w:val="20"/>
          <w:szCs w:val="20"/>
        </w:rPr>
        <w:t xml:space="preserve">: </w:t>
      </w:r>
      <w:r w:rsidR="000E6DF1">
        <w:rPr>
          <w:rFonts w:ascii="Arial" w:eastAsia="Arial" w:hAnsi="Arial" w:cs="Arial"/>
          <w:b/>
          <w:sz w:val="20"/>
          <w:szCs w:val="20"/>
        </w:rPr>
        <w:br/>
      </w:r>
      <w:r w:rsidRPr="00961531">
        <w:rPr>
          <w:rFonts w:ascii="Arial" w:eastAsia="Arial" w:hAnsi="Arial" w:cs="Arial"/>
          <w:b/>
          <w:sz w:val="20"/>
          <w:szCs w:val="20"/>
        </w:rPr>
        <w:t xml:space="preserve">Завтрак. </w:t>
      </w:r>
      <w:r w:rsidR="000E6DF1">
        <w:rPr>
          <w:rFonts w:ascii="Arial" w:eastAsia="Arial" w:hAnsi="Arial" w:cs="Arial"/>
          <w:b/>
          <w:sz w:val="20"/>
          <w:szCs w:val="20"/>
        </w:rPr>
        <w:br/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>Экскурсия в питомник ездовых собак.</w:t>
      </w:r>
      <w:r w:rsidR="000E6DF1">
        <w:rPr>
          <w:rFonts w:ascii="Arial" w:eastAsia="Arial" w:hAnsi="Arial" w:cs="Arial"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sz w:val="20"/>
          <w:szCs w:val="20"/>
        </w:rPr>
        <w:br/>
      </w:r>
      <w:r w:rsidRPr="00961531">
        <w:rPr>
          <w:rFonts w:ascii="Arial" w:eastAsia="Arial" w:hAnsi="Arial" w:cs="Arial"/>
          <w:color w:val="000000"/>
          <w:sz w:val="20"/>
          <w:szCs w:val="20"/>
        </w:rPr>
        <w:t>Этнографическая экскурсионная программа</w:t>
      </w:r>
      <w:r w:rsidR="00961531" w:rsidRPr="00961531">
        <w:rPr>
          <w:rFonts w:ascii="Arial" w:eastAsia="Arial" w:hAnsi="Arial" w:cs="Arial"/>
          <w:color w:val="000000"/>
          <w:sz w:val="20"/>
          <w:szCs w:val="20"/>
        </w:rPr>
        <w:t>, знакомство с собаками</w:t>
      </w:r>
      <w:r w:rsidRPr="00961531">
        <w:rPr>
          <w:rFonts w:ascii="Arial" w:eastAsia="Arial" w:hAnsi="Arial" w:cs="Arial"/>
          <w:color w:val="000000"/>
          <w:sz w:val="20"/>
          <w:szCs w:val="20"/>
        </w:rPr>
        <w:t>, встреча с представителями коренных народов</w:t>
      </w:r>
      <w:r w:rsidRPr="00961531">
        <w:rPr>
          <w:rFonts w:ascii="Arial" w:eastAsia="Arial" w:hAnsi="Arial" w:cs="Arial"/>
          <w:sz w:val="20"/>
          <w:szCs w:val="20"/>
        </w:rPr>
        <w:t xml:space="preserve"> </w:t>
      </w:r>
      <w:r w:rsidRPr="00961531">
        <w:rPr>
          <w:rFonts w:ascii="Arial" w:eastAsia="Arial" w:hAnsi="Arial" w:cs="Arial"/>
          <w:color w:val="000000"/>
          <w:sz w:val="20"/>
          <w:szCs w:val="20"/>
        </w:rPr>
        <w:t>Камчатки фото в национальных костюмах.</w:t>
      </w:r>
      <w:r w:rsidR="000E6DF1">
        <w:rPr>
          <w:rFonts w:ascii="Arial" w:eastAsia="Arial" w:hAnsi="Arial" w:cs="Arial"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sz w:val="20"/>
          <w:szCs w:val="20"/>
        </w:rPr>
        <w:br/>
      </w:r>
      <w:r w:rsidR="00961531"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>Обед</w:t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  <w:r w:rsidR="000E6DF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b/>
          <w:bCs/>
          <w:sz w:val="20"/>
          <w:szCs w:val="20"/>
        </w:rPr>
        <w:br/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Переезд </w:t>
      </w:r>
      <w:r w:rsidR="00961531"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>к горячим источникам «О</w:t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зерки». </w:t>
      </w:r>
      <w:r w:rsid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>Купание в открытом бассейне</w:t>
      </w:r>
      <w:r w:rsidRPr="00961531">
        <w:rPr>
          <w:rFonts w:ascii="Arial" w:eastAsia="Arial" w:hAnsi="Arial" w:cs="Arial"/>
          <w:color w:val="000000"/>
          <w:sz w:val="20"/>
          <w:szCs w:val="20"/>
        </w:rPr>
        <w:t xml:space="preserve"> с термальной</w:t>
      </w:r>
      <w:r w:rsidR="000E6DF1">
        <w:rPr>
          <w:rFonts w:ascii="Arial" w:eastAsia="Arial" w:hAnsi="Arial" w:cs="Arial"/>
          <w:color w:val="000000"/>
          <w:sz w:val="20"/>
          <w:szCs w:val="20"/>
        </w:rPr>
        <w:t xml:space="preserve"> радоновой</w:t>
      </w:r>
      <w:r w:rsidRPr="00961531">
        <w:rPr>
          <w:rFonts w:ascii="Arial" w:eastAsia="Arial" w:hAnsi="Arial" w:cs="Arial"/>
          <w:color w:val="000000"/>
          <w:sz w:val="20"/>
          <w:szCs w:val="20"/>
        </w:rPr>
        <w:t xml:space="preserve"> водой (35-38 градусов).</w:t>
      </w:r>
      <w:r w:rsidR="000E6DF1">
        <w:rPr>
          <w:rFonts w:ascii="Arial" w:eastAsia="Arial" w:hAnsi="Arial" w:cs="Arial"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sz w:val="20"/>
          <w:szCs w:val="20"/>
        </w:rPr>
        <w:br/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Возвращение в </w:t>
      </w:r>
      <w:r w:rsidR="000E6DF1"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>отель</w:t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. </w:t>
      </w:r>
      <w:r w:rsidR="000E6DF1">
        <w:rPr>
          <w:rFonts w:ascii="Arial" w:eastAsia="Arial" w:hAnsi="Arial" w:cs="Arial"/>
          <w:b/>
          <w:color w:val="000000"/>
          <w:sz w:val="20"/>
          <w:szCs w:val="20"/>
          <w:u w:val="single"/>
        </w:rPr>
        <w:br/>
      </w:r>
      <w:r w:rsidR="000E6DF1">
        <w:rPr>
          <w:rFonts w:ascii="Arial" w:eastAsia="Arial" w:hAnsi="Arial" w:cs="Arial"/>
          <w:b/>
          <w:color w:val="000000"/>
          <w:sz w:val="20"/>
          <w:szCs w:val="20"/>
          <w:u w:val="single"/>
        </w:rPr>
        <w:br/>
      </w:r>
      <w:r w:rsidR="000E6DF1">
        <w:rPr>
          <w:rFonts w:ascii="Arial" w:eastAsia="Arial" w:hAnsi="Arial" w:cs="Arial"/>
          <w:b/>
          <w:color w:val="000000"/>
          <w:sz w:val="20"/>
          <w:szCs w:val="20"/>
          <w:u w:val="single"/>
        </w:rPr>
        <w:br/>
      </w:r>
      <w:r w:rsidRPr="00961531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6 день</w:t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="000E6DF1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 xml:space="preserve">Завтрак. </w:t>
      </w:r>
      <w:r w:rsidR="000E6DF1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>Свободное время или дополнительные экскурсии.</w:t>
      </w:r>
      <w:r w:rsidR="000E6DF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7 день</w:t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="000E6DF1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Pr="00961531">
        <w:rPr>
          <w:rFonts w:ascii="Arial" w:eastAsia="Arial" w:hAnsi="Arial" w:cs="Arial"/>
          <w:b/>
          <w:color w:val="000000"/>
          <w:sz w:val="20"/>
          <w:szCs w:val="20"/>
        </w:rPr>
        <w:t xml:space="preserve">Завтрак. </w:t>
      </w:r>
      <w:r w:rsidR="000E6DF1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Трансфер в аэропорт. </w:t>
      </w:r>
      <w:r w:rsidR="000E6DF1" w:rsidRPr="000E6DF1">
        <w:rPr>
          <w:rFonts w:ascii="Arial" w:eastAsia="Arial" w:hAnsi="Arial" w:cs="Arial"/>
          <w:b/>
          <w:bCs/>
          <w:color w:val="000000"/>
          <w:sz w:val="20"/>
          <w:szCs w:val="20"/>
        </w:rPr>
        <w:br/>
      </w:r>
    </w:p>
    <w:p w14:paraId="4ACF6EB2" w14:textId="6517CCD9" w:rsidR="0066383C" w:rsidRDefault="0066383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D1A9E7C" w14:textId="77777777" w:rsidR="00137093" w:rsidRDefault="0013709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D1C64DB" w14:textId="0159788E" w:rsidR="000E6DF1" w:rsidRPr="000E6DF1" w:rsidRDefault="000E6DF1" w:rsidP="000E6DF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color w:val="000000"/>
          <w:sz w:val="20"/>
          <w:szCs w:val="20"/>
        </w:rPr>
      </w:pPr>
      <w:r w:rsidRPr="000E6DF1">
        <w:rPr>
          <w:rFonts w:ascii="Arial" w:eastAsia="Arial" w:hAnsi="Arial" w:cs="Arial"/>
          <w:b/>
          <w:bCs/>
          <w:caps/>
          <w:color w:val="000000"/>
          <w:sz w:val="20"/>
          <w:szCs w:val="20"/>
        </w:rPr>
        <w:t>Фирма</w:t>
      </w:r>
      <w:r w:rsidRPr="000E6DF1">
        <w:rPr>
          <w:rFonts w:ascii="Arial" w:eastAsia="Arial" w:hAnsi="Arial" w:cs="Arial"/>
          <w:b/>
          <w:bCs/>
          <w:caps/>
          <w:color w:val="000000"/>
          <w:sz w:val="20"/>
          <w:szCs w:val="20"/>
        </w:rPr>
        <w:t xml:space="preserve"> сохраняет за собой право в зависимости от объективных обстоятельств, при этом сохраняя объем и качество оказываемых услуг, изменить порядок проведения экскурсий, объектов питания и размещения</w:t>
      </w:r>
    </w:p>
    <w:p w14:paraId="72475A4A" w14:textId="6072A14C" w:rsidR="000E6DF1" w:rsidRDefault="000E6DF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8A2C5EA" w14:textId="078F7721" w:rsidR="000E6DF1" w:rsidRDefault="000E6DF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5D9EDA7" w14:textId="77777777" w:rsidR="000E6DF1" w:rsidRDefault="000E6DF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9FD2C54" w14:textId="580B9479" w:rsidR="0066383C" w:rsidRDefault="00A26195" w:rsidP="000E6DF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0E6DF1">
        <w:rPr>
          <w:rFonts w:ascii="Arial" w:eastAsia="Arial" w:hAnsi="Arial" w:cs="Arial"/>
          <w:b/>
          <w:caps/>
          <w:color w:val="000000"/>
          <w:sz w:val="20"/>
          <w:szCs w:val="20"/>
        </w:rPr>
        <w:t>Стоимость тура на Камчатку 7 дней / 6 ночей на 1 человека в рублях</w:t>
      </w:r>
      <w:r w:rsidR="000E6DF1" w:rsidRPr="000E6DF1">
        <w:rPr>
          <w:rFonts w:ascii="Arial" w:eastAsia="Arial" w:hAnsi="Arial" w:cs="Arial"/>
          <w:b/>
          <w:caps/>
          <w:color w:val="000000"/>
          <w:sz w:val="20"/>
          <w:szCs w:val="20"/>
        </w:rPr>
        <w:t>:</w:t>
      </w:r>
    </w:p>
    <w:p w14:paraId="74503CB9" w14:textId="77777777" w:rsidR="0066383C" w:rsidRDefault="006638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1"/>
        <w:tblW w:w="10329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6502"/>
        <w:gridCol w:w="1985"/>
        <w:gridCol w:w="1842"/>
      </w:tblGrid>
      <w:tr w:rsidR="00025396" w:rsidRPr="00025396" w14:paraId="126A5F0B" w14:textId="0BD3B496" w:rsidTr="00D249FF">
        <w:trPr>
          <w:trHeight w:val="686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67FF1" w14:textId="1C591C80" w:rsidR="00025396" w:rsidRPr="00025396" w:rsidRDefault="00025396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center" w:pos="4133"/>
              </w:tabs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025396"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</w:rPr>
              <w:t>Отел</w:t>
            </w:r>
            <w:r w:rsidR="00137093"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</w:rPr>
              <w:t>и (курорт Паратунка)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0868" w14:textId="3DC35DD5" w:rsidR="00025396" w:rsidRPr="00025396" w:rsidRDefault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025396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Одноместное</w:t>
            </w:r>
            <w:r w:rsidRPr="00025396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br/>
              <w:t>размещение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841B" w14:textId="24464724" w:rsidR="00025396" w:rsidRPr="00025396" w:rsidRDefault="00025396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 w:rsidRPr="00025396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Двухместное размещение</w:t>
            </w:r>
          </w:p>
        </w:tc>
      </w:tr>
      <w:tr w:rsidR="00025396" w:rsidRPr="00025396" w14:paraId="39452DC8" w14:textId="0EAFE0B2" w:rsidTr="00137093">
        <w:trPr>
          <w:trHeight w:val="591"/>
        </w:trPr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CD3A2" w14:textId="2596F6E9" w:rsidR="00025396" w:rsidRPr="00025396" w:rsidRDefault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center" w:pos="413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База отдыха «Лагуна» </w:t>
            </w:r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br/>
            </w:r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Корпус «Голубое озеро»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AEE3" w14:textId="7327590A" w:rsidR="00025396" w:rsidRPr="00025396" w:rsidRDefault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144500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BAD3" w14:textId="645BA781" w:rsidR="00025396" w:rsidRDefault="00025396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02539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119500</w:t>
            </w:r>
          </w:p>
        </w:tc>
      </w:tr>
      <w:tr w:rsidR="00025396" w:rsidRPr="00025396" w14:paraId="6EC896CF" w14:textId="504ADFEE" w:rsidTr="00137093">
        <w:trPr>
          <w:trHeight w:val="794"/>
        </w:trPr>
        <w:tc>
          <w:tcPr>
            <w:tcW w:w="6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2E1E" w14:textId="2B8B1872" w:rsidR="00025396" w:rsidRPr="00025396" w:rsidRDefault="00025396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0" w:firstLineChars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База отдыха «Лагуна» </w:t>
            </w:r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br/>
            </w:r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Корпус «Голубое озеро»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br/>
            </w:r>
            <w:r w:rsidRPr="0002539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ЗАЕЗДЫ 27.04.2025 И 04.05.2025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1A1D" w14:textId="392A28CC" w:rsidR="00025396" w:rsidRPr="00025396" w:rsidRDefault="0013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161000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9EE7" w14:textId="79943DE3" w:rsidR="00025396" w:rsidRPr="00025396" w:rsidRDefault="00137093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130500</w:t>
            </w:r>
          </w:p>
        </w:tc>
      </w:tr>
      <w:tr w:rsidR="00025396" w:rsidRPr="00025396" w14:paraId="66B19CA5" w14:textId="6545DDE8" w:rsidTr="00137093">
        <w:trPr>
          <w:trHeight w:val="632"/>
        </w:trPr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E7FF5" w14:textId="2BC9C1E2" w:rsidR="00025396" w:rsidRPr="00025396" w:rsidRDefault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center" w:pos="413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База отдыха «Лагуна» </w:t>
            </w:r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br/>
            </w:r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Корпус «Гостевая деревня»</w:t>
            </w:r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, «</w:t>
            </w:r>
            <w:proofErr w:type="spellStart"/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Форест</w:t>
            </w:r>
            <w:proofErr w:type="spellEnd"/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Глазастик</w:t>
            </w:r>
            <w:proofErr w:type="spellEnd"/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9E1C" w14:textId="7D5A0505" w:rsidR="00025396" w:rsidRPr="00025396" w:rsidRDefault="0013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158500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ECE4" w14:textId="63AE25E8" w:rsidR="00025396" w:rsidRPr="00025396" w:rsidRDefault="00137093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126000</w:t>
            </w:r>
          </w:p>
        </w:tc>
      </w:tr>
      <w:tr w:rsidR="00025396" w:rsidRPr="00025396" w14:paraId="69CE1108" w14:textId="08B2B7FB" w:rsidTr="00137093"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3452D" w14:textId="45FD91A8" w:rsidR="00025396" w:rsidRPr="00025396" w:rsidRDefault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center" w:pos="413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База отдыха «Лагуна» </w:t>
            </w:r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br/>
            </w:r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Корпус «Гостевая деревня»</w:t>
            </w:r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Форест</w:t>
            </w:r>
            <w:proofErr w:type="spellEnd"/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Глазастик</w:t>
            </w:r>
            <w:proofErr w:type="spellEnd"/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»</w:t>
            </w:r>
            <w:r w:rsidR="001370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br/>
            </w:r>
            <w:r w:rsidR="00137093" w:rsidRPr="0002539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ЗАЕЗДЫ 27.04.2025 И 04.05.2025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A405" w14:textId="3E6CCB61" w:rsidR="00025396" w:rsidRPr="00025396" w:rsidRDefault="0013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1865</w:t>
            </w:r>
            <w:r w:rsidR="00025396" w:rsidRPr="0002539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C0CB" w14:textId="198BF755" w:rsidR="00025396" w:rsidRPr="00025396" w:rsidRDefault="00137093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146000</w:t>
            </w:r>
          </w:p>
        </w:tc>
      </w:tr>
      <w:tr w:rsidR="00025396" w:rsidRPr="00025396" w14:paraId="62618304" w14:textId="17C6D081" w:rsidTr="00D249FF">
        <w:trPr>
          <w:trHeight w:val="586"/>
        </w:trPr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7B26E" w14:textId="6EC311BE" w:rsidR="00025396" w:rsidRPr="00025396" w:rsidRDefault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center" w:pos="413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Отель «Спутник» 4*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CE0C" w14:textId="415C6313" w:rsidR="00025396" w:rsidRPr="00025396" w:rsidRDefault="0013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183500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963E" w14:textId="2F726D01" w:rsidR="00025396" w:rsidRPr="00025396" w:rsidRDefault="00137093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140400</w:t>
            </w:r>
          </w:p>
        </w:tc>
      </w:tr>
      <w:tr w:rsidR="00137093" w:rsidRPr="00025396" w14:paraId="391A253D" w14:textId="77777777" w:rsidTr="00D249FF">
        <w:trPr>
          <w:trHeight w:val="564"/>
        </w:trPr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1C2B2F" w14:textId="7F30BD8C" w:rsidR="00137093" w:rsidRPr="00025396" w:rsidRDefault="0013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center" w:pos="4133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25396">
              <w:rPr>
                <w:rFonts w:ascii="Arial" w:eastAsia="Arial" w:hAnsi="Arial" w:cs="Arial"/>
                <w:bCs/>
                <w:sz w:val="20"/>
                <w:szCs w:val="20"/>
              </w:rPr>
              <w:t>База отдыха «Гелиос» 2*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584F" w14:textId="755D58A2" w:rsidR="00137093" w:rsidRPr="00025396" w:rsidRDefault="0013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126000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84F3" w14:textId="619D5B1C" w:rsidR="00137093" w:rsidRPr="00025396" w:rsidRDefault="00137093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110500</w:t>
            </w:r>
          </w:p>
        </w:tc>
      </w:tr>
      <w:tr w:rsidR="00D249FF" w:rsidRPr="00025396" w14:paraId="57224C09" w14:textId="77777777" w:rsidTr="00D249FF">
        <w:trPr>
          <w:trHeight w:val="688"/>
        </w:trPr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62A58" w14:textId="1385FD3E" w:rsidR="00D249FF" w:rsidRPr="00025396" w:rsidRDefault="00D249FF" w:rsidP="00D24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center" w:pos="4133"/>
              </w:tabs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249FF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Отели (Петропавловск-Камчатский)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316E" w14:textId="0B90D951" w:rsidR="00D249FF" w:rsidRDefault="00D24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D249F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Одноместное</w:t>
            </w:r>
            <w:r w:rsidRPr="00D249F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  <w:t>размещение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4364" w14:textId="0424588C" w:rsidR="00D249FF" w:rsidRDefault="00D249FF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D249FF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Двухместное размещение</w:t>
            </w:r>
          </w:p>
        </w:tc>
      </w:tr>
      <w:tr w:rsidR="00025396" w:rsidRPr="00025396" w14:paraId="6C2D19F9" w14:textId="07D8F81F" w:rsidTr="00D249FF">
        <w:trPr>
          <w:trHeight w:val="57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55545" w14:textId="434A1E79" w:rsidR="00025396" w:rsidRPr="00025396" w:rsidRDefault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КлючОтель</w:t>
            </w:r>
            <w:proofErr w:type="spellEnd"/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0492" w14:textId="1383DAFB" w:rsidR="00025396" w:rsidRPr="00025396" w:rsidRDefault="00D24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143500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681F" w14:textId="77CE8A31" w:rsidR="00025396" w:rsidRPr="00025396" w:rsidRDefault="00D249FF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122000</w:t>
            </w:r>
          </w:p>
        </w:tc>
      </w:tr>
      <w:tr w:rsidR="00025396" w:rsidRPr="00025396" w14:paraId="0F1266A4" w14:textId="56CC11BC" w:rsidTr="00D249FF">
        <w:trPr>
          <w:trHeight w:val="55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BD87E" w14:textId="766B4E1D" w:rsidR="00025396" w:rsidRPr="00025396" w:rsidRDefault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2539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«Авача» 3*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423A" w14:textId="6AC76B45" w:rsidR="00025396" w:rsidRPr="00025396" w:rsidRDefault="00D24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155500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48F0" w14:textId="3F012FBB" w:rsidR="00025396" w:rsidRPr="00025396" w:rsidRDefault="00D249FF" w:rsidP="0002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134500</w:t>
            </w:r>
          </w:p>
        </w:tc>
      </w:tr>
    </w:tbl>
    <w:p w14:paraId="49B54158" w14:textId="08520BB8" w:rsidR="0066383C" w:rsidRDefault="0066383C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E983D00" w14:textId="77777777" w:rsidR="00D249FF" w:rsidRDefault="00D249FF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A1F2CA3" w14:textId="77777777" w:rsidR="00D249FF" w:rsidRDefault="00D249FF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998B93D" w14:textId="40D2FBC4" w:rsidR="0066383C" w:rsidRDefault="00A26195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249FF">
        <w:rPr>
          <w:rFonts w:ascii="Arial" w:eastAsia="Arial" w:hAnsi="Arial" w:cs="Arial"/>
          <w:b/>
          <w:caps/>
          <w:color w:val="000000"/>
          <w:sz w:val="20"/>
          <w:szCs w:val="20"/>
        </w:rPr>
        <w:t xml:space="preserve">В стоимость тура включено: </w:t>
      </w:r>
      <w:r w:rsidRPr="00D249FF">
        <w:rPr>
          <w:rFonts w:ascii="Arial" w:eastAsia="Arial" w:hAnsi="Arial" w:cs="Arial"/>
          <w:b/>
          <w:caps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 xml:space="preserve">- транспортно-экскурсионное обслуживание по программе,  </w:t>
      </w:r>
      <w:r>
        <w:rPr>
          <w:rFonts w:ascii="Arial" w:eastAsia="Arial" w:hAnsi="Arial" w:cs="Arial"/>
          <w:color w:val="000000"/>
          <w:sz w:val="20"/>
          <w:szCs w:val="20"/>
        </w:rPr>
        <w:br/>
        <w:t>- питание по программе</w:t>
      </w:r>
      <w:r w:rsidR="00D249FF">
        <w:rPr>
          <w:rFonts w:ascii="Arial" w:eastAsia="Arial" w:hAnsi="Arial" w:cs="Arial"/>
          <w:color w:val="000000"/>
          <w:sz w:val="20"/>
          <w:szCs w:val="20"/>
        </w:rPr>
        <w:t>: 6 завтраков + 4 обеда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;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- проживание в </w:t>
      </w:r>
      <w:r w:rsidR="00D249FF">
        <w:rPr>
          <w:rFonts w:ascii="Arial" w:eastAsia="Arial" w:hAnsi="Arial" w:cs="Arial"/>
          <w:color w:val="000000"/>
          <w:sz w:val="20"/>
          <w:szCs w:val="20"/>
        </w:rPr>
        <w:t>отеле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  <w:r>
        <w:rPr>
          <w:rFonts w:ascii="Arial" w:eastAsia="Arial" w:hAnsi="Arial" w:cs="Arial"/>
          <w:color w:val="000000"/>
          <w:sz w:val="20"/>
          <w:szCs w:val="20"/>
        </w:rPr>
        <w:br/>
        <w:t>- услуги гида-координатора;</w:t>
      </w:r>
      <w:r>
        <w:rPr>
          <w:rFonts w:ascii="Arial" w:eastAsia="Arial" w:hAnsi="Arial" w:cs="Arial"/>
          <w:color w:val="000000"/>
          <w:sz w:val="20"/>
          <w:szCs w:val="20"/>
        </w:rPr>
        <w:br/>
        <w:t>- купание в термальных бассейнах (для проживающих в Паратунке)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03074510" w14:textId="79115EF9" w:rsidR="0066383C" w:rsidRDefault="00A26195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249FF">
        <w:rPr>
          <w:rFonts w:ascii="Arial" w:eastAsia="Arial" w:hAnsi="Arial" w:cs="Arial"/>
          <w:b/>
          <w:caps/>
          <w:color w:val="000000"/>
          <w:sz w:val="20"/>
          <w:szCs w:val="20"/>
        </w:rPr>
        <w:t xml:space="preserve">В стоимость не включено: </w:t>
      </w:r>
      <w:r w:rsidRPr="00D249FF">
        <w:rPr>
          <w:rFonts w:ascii="Arial" w:eastAsia="Arial" w:hAnsi="Arial" w:cs="Arial"/>
          <w:b/>
          <w:caps/>
          <w:color w:val="000000"/>
          <w:sz w:val="20"/>
          <w:szCs w:val="20"/>
        </w:rPr>
        <w:br/>
      </w:r>
      <w:r w:rsidRPr="00D249FF">
        <w:rPr>
          <w:rFonts w:ascii="Arial" w:eastAsia="Arial" w:hAnsi="Arial" w:cs="Arial"/>
          <w:bCs/>
          <w:color w:val="000000"/>
          <w:sz w:val="20"/>
          <w:szCs w:val="20"/>
        </w:rPr>
        <w:t>- авиаперелет;</w:t>
      </w:r>
      <w:r w:rsidRPr="00D249FF">
        <w:rPr>
          <w:rFonts w:ascii="Arial" w:eastAsia="Arial" w:hAnsi="Arial" w:cs="Arial"/>
          <w:bCs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-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ужины в гостинице;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- </w:t>
      </w:r>
      <w:r>
        <w:rPr>
          <w:rFonts w:ascii="Arial" w:eastAsia="Arial" w:hAnsi="Arial" w:cs="Arial"/>
          <w:color w:val="000000"/>
          <w:sz w:val="20"/>
          <w:szCs w:val="20"/>
        </w:rPr>
        <w:t>индивидуальные трансферы (при заезде или выезде в другой день);</w:t>
      </w:r>
    </w:p>
    <w:p w14:paraId="763C4FD0" w14:textId="77777777" w:rsidR="00D249FF" w:rsidRDefault="00D249FF">
      <w:pPr>
        <w:pBdr>
          <w:top w:val="nil"/>
          <w:left w:val="nil"/>
          <w:bottom w:val="nil"/>
          <w:right w:val="nil"/>
          <w:between w:val="nil"/>
        </w:pBdr>
        <w:spacing w:before="92" w:after="120" w:line="240" w:lineRule="auto"/>
        <w:ind w:left="0" w:hanging="2"/>
        <w:rPr>
          <w:color w:val="000000"/>
        </w:rPr>
      </w:pPr>
    </w:p>
    <w:p w14:paraId="53874AEB" w14:textId="77777777" w:rsidR="00D249FF" w:rsidRDefault="00D249FF">
      <w:pPr>
        <w:pBdr>
          <w:top w:val="nil"/>
          <w:left w:val="nil"/>
          <w:bottom w:val="nil"/>
          <w:right w:val="nil"/>
          <w:between w:val="nil"/>
        </w:pBdr>
        <w:spacing w:before="92" w:after="120" w:line="240" w:lineRule="auto"/>
        <w:ind w:left="0" w:hanging="2"/>
        <w:rPr>
          <w:color w:val="000000"/>
        </w:rPr>
      </w:pPr>
    </w:p>
    <w:p w14:paraId="48F11981" w14:textId="02CED328" w:rsidR="0066383C" w:rsidRDefault="00A26195">
      <w:pPr>
        <w:pBdr>
          <w:top w:val="nil"/>
          <w:left w:val="nil"/>
          <w:bottom w:val="nil"/>
          <w:right w:val="nil"/>
          <w:between w:val="nil"/>
        </w:pBdr>
        <w:spacing w:before="92"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>СПИСОК НЕОБХОДИМЫХ ВЕЩЕЙ:</w:t>
      </w:r>
    </w:p>
    <w:p w14:paraId="646C4786" w14:textId="77777777" w:rsidR="0066383C" w:rsidRDefault="00A26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21" w:hanging="2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тёплое термобельё</w:t>
      </w:r>
    </w:p>
    <w:p w14:paraId="2900D279" w14:textId="77777777" w:rsidR="0066383C" w:rsidRDefault="00A26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21" w:hanging="2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удобная, высокая, тёплая, непромокаемая обувь для загородных экскурсий, удобная непромокаемая обувь для городских экскурсий </w:t>
      </w:r>
    </w:p>
    <w:p w14:paraId="1F9729ED" w14:textId="77777777" w:rsidR="0066383C" w:rsidRDefault="00A26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21" w:hanging="2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тёплые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влаго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- и ветрозащитные брюки и куртка (с капюшоном)</w:t>
      </w:r>
    </w:p>
    <w:p w14:paraId="053024E5" w14:textId="77777777" w:rsidR="0066383C" w:rsidRDefault="00A26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21" w:hanging="2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свитер или флисовая кофта</w:t>
      </w:r>
    </w:p>
    <w:p w14:paraId="230416B9" w14:textId="77777777" w:rsidR="0066383C" w:rsidRDefault="00A26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21" w:hanging="2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перчатки, рукавицы, шарф, шапка</w:t>
      </w:r>
    </w:p>
    <w:p w14:paraId="6EE86D27" w14:textId="77777777" w:rsidR="0066383C" w:rsidRDefault="00A26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21" w:hanging="2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солнечные очки (горнолыжная маска для экскурсий на снегоходах)</w:t>
      </w:r>
    </w:p>
    <w:p w14:paraId="65B068FA" w14:textId="77777777" w:rsidR="0066383C" w:rsidRDefault="00A26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21" w:hanging="2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солнцезащитный крем, гигиеническая помада</w:t>
      </w:r>
    </w:p>
    <w:p w14:paraId="3BB829BE" w14:textId="77777777" w:rsidR="0066383C" w:rsidRDefault="00A26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21" w:hanging="2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купальные принадлежности</w:t>
      </w:r>
    </w:p>
    <w:p w14:paraId="23263F95" w14:textId="77777777" w:rsidR="0066383C" w:rsidRDefault="00A26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21" w:hanging="2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фото и видеоаппаратура </w:t>
      </w:r>
    </w:p>
    <w:p w14:paraId="034C2D23" w14:textId="77777777" w:rsidR="0066383C" w:rsidRDefault="006638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21" w:hanging="2"/>
        <w:rPr>
          <w:color w:val="231F20"/>
        </w:rPr>
      </w:pPr>
    </w:p>
    <w:p w14:paraId="1C6C3FCE" w14:textId="77777777" w:rsidR="0066383C" w:rsidRDefault="0066383C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before="60"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FD87C21" w14:textId="77777777" w:rsidR="0066383C" w:rsidRDefault="0066383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F1EFAF8" w14:textId="77777777" w:rsidR="0066383C" w:rsidRDefault="0066383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66383C">
      <w:pgSz w:w="11906" w:h="16838"/>
      <w:pgMar w:top="360" w:right="1134" w:bottom="71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C430D"/>
    <w:multiLevelType w:val="multilevel"/>
    <w:tmpl w:val="28A24E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34D75A8"/>
    <w:multiLevelType w:val="multilevel"/>
    <w:tmpl w:val="FE9AFAB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3C"/>
    <w:rsid w:val="00025396"/>
    <w:rsid w:val="000E6DF1"/>
    <w:rsid w:val="00137093"/>
    <w:rsid w:val="00181B7A"/>
    <w:rsid w:val="0024539A"/>
    <w:rsid w:val="0066383C"/>
    <w:rsid w:val="006E4FF4"/>
    <w:rsid w:val="00961531"/>
    <w:rsid w:val="00A26195"/>
    <w:rsid w:val="00B771C6"/>
    <w:rsid w:val="00D249FF"/>
    <w:rsid w:val="00D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850C"/>
  <w15:docId w15:val="{A3D17936-9580-46B9-8681-BBF782C4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0"/>
      <w:outlineLvl w:val="1"/>
    </w:pPr>
    <w:rPr>
      <w:b/>
      <w:bCs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widowControl/>
      <w:suppressAutoHyphens/>
      <w:spacing w:before="40"/>
      <w:outlineLvl w:val="3"/>
    </w:pPr>
    <w:rPr>
      <w:rFonts w:ascii="Calibri Light" w:eastAsia="DengXian Light" w:hAnsi="Calibri Light"/>
      <w:i/>
      <w:iCs/>
      <w:color w:val="2E74B5"/>
      <w:lang w:eastAsia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Маркеры списка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ulldescription">
    <w:name w:val="fulldescription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</w:pPr>
  </w:style>
  <w:style w:type="paragraph" w:styleId="a9">
    <w:name w:val="List"/>
    <w:basedOn w:val="a4"/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List Paragraph"/>
    <w:basedOn w:val="a"/>
    <w:pPr>
      <w:spacing w:line="240" w:lineRule="auto"/>
      <w:ind w:left="708" w:firstLine="0"/>
    </w:pPr>
    <w:rPr>
      <w:rFonts w:ascii="Arial" w:eastAsia="Arial Unicode MS" w:hAnsi="Arial" w:cs="Arial"/>
      <w:kern w:val="1"/>
      <w:sz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widowControl/>
    </w:p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Заголовок 4 Знак"/>
    <w:rPr>
      <w:rFonts w:ascii="Calibri Light" w:eastAsia="DengXian Light" w:hAnsi="Calibri Light"/>
      <w:i/>
      <w:iCs/>
      <w:color w:val="2E74B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KKGxI4xkU/ZUqbj/G+RVhqFpQ==">CgMxLjA4AHIhMXZmUEUta1BpSzJOb0NMRGZmTjVHSGN6SWI3X05kWmsz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OlgaZ</dc:creator>
  <cp:lastModifiedBy>User</cp:lastModifiedBy>
  <cp:revision>2</cp:revision>
  <dcterms:created xsi:type="dcterms:W3CDTF">2025-03-05T09:57:00Z</dcterms:created>
  <dcterms:modified xsi:type="dcterms:W3CDTF">2025-03-05T09:57:00Z</dcterms:modified>
</cp:coreProperties>
</file>