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68929916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961-6127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https://www.viaduk.ru/travel/tur-na-3-dnya-vyazma-khmelita-smolensk-talashkino/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 в Смоленск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3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Смоленск — Ельня — Новоспасское —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Талашкино — Фленово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«На Днепровских кручах»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дня —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11.10-13.10.2024, 02.11-04.11.2024, 13-15.12.2024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ПРАЗДНИЧНЫЕ ЗАЕЗДЫ:</w:t>
      </w:r>
      <w:r w:rsidDel="00000000" w:rsidR="00000000" w:rsidRPr="00000000">
        <w:rPr>
          <w:rFonts w:ascii="Arial" w:cs="Arial" w:eastAsia="Arial" w:hAnsi="Arial"/>
          <w:rtl w:val="0"/>
        </w:rPr>
        <w:t xml:space="preserve"> 02-04.01.2025, 04-06.01.2025, 22-24.02.2025, 08-10.03.2025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240" w:lineRule="auto"/>
        <w:ind w:left="0" w:right="-284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Прибытие в Смоленск поездом «Ласточка». Встреча с гидом на ЖД вокзале.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Ельня (110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г. Ельня: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о том, что именно здесь была первая крупная победа Советских войск над фашистами в Великой Отечественной войне («Ельнинский выступ»), узнаете о партизанском движении на Смоленщине (соединение «Дедушка»), увидите памятники посвященные этим героическим страницам нашей истории - Памятник-обелиск первогвардейцам в сквере боевой славы г. Ельня, памятник погибшим ополченцам 9-й дивизии Народного ополчения Кировского района г. Москвы.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с. Новоспасское (25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дом-музей композитора М.И. Глинки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основоположника русской классической музыки. Этот сказочный уголок на берегу реки Десны посетители и сегодня называют «Раем земным». Здесь Глинка провел свои детские и юношеские годы, здесь познал красоту русской народной песни, здесь начал сочинять свои произведения. Вы посетите восстановленный господский дом с гостевым и кухонным флигелями, действующую Спасо-Преображенскую усадебную церковь, великолепный парк с каскадом из семи прудов, Амуров лужок, фамильное кладбище семьи Глинок, каретный сарай, пекарню, дворовую избу.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Смоленск.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Ужин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доп.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Смоленску «На днепровских холмах»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о городе с момента первого упоминания в летописях по настоящее время, увидите панораму города со смотровой  площадки Соборного холма, храмово-архитектурный комплекс Соборного холма, посетите Свято-Успенский кафедральный Собор. Вас ждут величественные памятники и уникальная Смоленская крепостная стена, которую Борис Годунов назвал «ожерельем всея Руси». Памятник защитникам Смоленска 4-5 августа 1812 г., памятник Героям 1812 г. или «памятник с орлами», памятник М.И.Глинке, Вечный огонь в сквере памяти Героев, памятник поэту А. Твардовскому и его знаменитому литературному герою Василию Теркину. Услышите рассказ о знаменитых смолянах - первом космонавте Ю.А.Гагарине, путешественнике Н.М.Пржевальском, адмирале П.С.Нахимове, поэтах М.В.Исаковском и Н.М.Рыленкове, скульпторе С.Т.Коненкове и мн. др.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Загородная экскурсия в Талашкино и Флёново.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Талашкино  (20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Талашкино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рубеже XIX и XX веков  известная меценатка М.К.Тенишева создала своеобразный культурно-художественный центр. Здесь работали художники Репин и Врубель, Коровин и Рерих, Бенуа и Васнецов, здесь композитор Стравинский трудился над балетом «Весна священная», здесь бывал Шаляпин… Вы полюбуетесь великолепной смальтовой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мозаикой «Спас Нерукотворный» над порталом церкви Святого Духа, которая создана по эскизам Н.К. Рериха, который целый период жизни провел в Талашкино.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 Флёново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находится «Историко-архитектурный комплекс «Теремок», здесь Вы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увидите изделия талашкинских мастеров и, конечно, всемирно известную мебель, изготовленную по эскизам С.В. Малютина, а также акварели Врубеля, керамику Рериха и расписные балалайки. Вы узнаете, что именно здесь была расписана первая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матрешка!  Вы посетите здание бывшей сельскохозяйственной школы и класс, где учили крестьянских детей и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представлены предметы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народно-прикладного искусства.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Смоленск.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Ужин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доп.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«Храмовое зодчество минувших столетий».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Вы узнаете о первых русских христианских святых Борисе и Глебе. Увидите три сохранившихся до наших дней действующих церкви XII века. Одна из них, cамая древняя и хорошо сохранившаяся – церковь Петра и Павла. При въезде в древнюю княжескую резиденцию Смядынь находится церковь Иоанна Богослова. Ниже по течению Днепра — церковь Михаила Архангела (Свирская) – этот необыкновенный  храм, устремленный ввысь, открывает новый этап в развитии смоленской архитектурной школы.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rtl w:val="0"/>
        </w:rPr>
        <w:t xml:space="preserve">в кафе города.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 льна «Сказ о северном шелке».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музее, который находится в одной из сохранившихся башен, Вы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увидите настоящие орудия возделывания и обработки льна, образцы льняных изделий.  А настоящая Кикимора расскажет Вам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 старинных играх, обрядах и забавах.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вокзал.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:21 или 19:06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Отправление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Москву поезда «Ласточка».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4.0" w:type="dxa"/>
        <w:jc w:val="left"/>
        <w:tblInd w:w="5.0" w:type="dxa"/>
        <w:tblLayout w:type="fixed"/>
        <w:tblLook w:val="0000"/>
      </w:tblPr>
      <w:tblGrid>
        <w:gridCol w:w="7050"/>
        <w:gridCol w:w="3694"/>
        <w:tblGridChange w:id="0">
          <w:tblGrid>
            <w:gridCol w:w="7050"/>
            <w:gridCol w:w="3694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Заезды 11.10-13.10, 02.11-04.11, 13-15.12.2024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«Стандарт отель»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19690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17290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«Смоленскотель»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20990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17990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Праздничные заезды 02-04.01.2025, 04-06.01.2025, 22-24.02.2025, 08-10.03.2025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гостиница «Стандарт отель»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0"/>
              </w:tabs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номер стандарт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22350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стандарт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19550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гостиница «Смоленскотель»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0"/>
              </w:tabs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номер стандарт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23290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0"/>
              </w:tabs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стандарт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19990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отеле,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Питание: 2 завтрака + 3 обеда,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обслуживание: 3 дня,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3 дня,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Экскурсионная программа и входные билеты: по программе.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НЕ ВКЛЮЧЕНО: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билеты «Москва — Смоленск — Москва»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rtl w:val="0"/>
        </w:rPr>
        <w:t xml:space="preserve">2 ужина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1200 руб., с 02.01.2025 - 1400 ру</w:t>
      </w:r>
      <w:r w:rsidDel="00000000" w:rsidR="00000000" w:rsidRPr="00000000">
        <w:rPr>
          <w:rFonts w:ascii="Arial" w:cs="Arial" w:eastAsia="Arial" w:hAnsi="Arial"/>
          <w:rtl w:val="0"/>
        </w:rPr>
        <w:t xml:space="preserve">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3-dnya-vyazma-khmelita-smolensk-talashkino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xJJfl5M4ihPBMaUoqT5QvvSc5g==">CgMxLjA4AHIhMUNKalRjVFY4VnplR2NMUTRUZUJ1VEltbG1WNF9QaDFu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2023-11-18T07:43:00Z</dcterms:created>
  <dc:creator>Irina</dc:creator>
</cp:coreProperties>
</file>